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68" w:rsidRPr="00F83268" w:rsidRDefault="00F83268" w:rsidP="00F83268">
      <w:pPr>
        <w:jc w:val="center"/>
        <w:rPr>
          <w:rFonts w:ascii="Times New Roman" w:hAnsi="Times New Roman" w:cs="Times New Roman"/>
          <w:b/>
          <w:sz w:val="24"/>
          <w:szCs w:val="24"/>
        </w:rPr>
      </w:pPr>
      <w:bookmarkStart w:id="0" w:name="_GoBack"/>
      <w:bookmarkEnd w:id="0"/>
      <w:r w:rsidRPr="00F83268">
        <w:rPr>
          <w:rFonts w:ascii="Times New Roman" w:hAnsi="Times New Roman" w:cs="Times New Roman"/>
          <w:b/>
          <w:sz w:val="24"/>
          <w:szCs w:val="24"/>
        </w:rPr>
        <w:t xml:space="preserve">Identification and Characterization of </w:t>
      </w:r>
      <w:r w:rsidR="003B1837">
        <w:rPr>
          <w:rFonts w:ascii="Times New Roman" w:hAnsi="Times New Roman" w:cs="Times New Roman"/>
          <w:b/>
          <w:sz w:val="24"/>
          <w:szCs w:val="24"/>
        </w:rPr>
        <w:t>Acid Tolerant</w:t>
      </w:r>
      <w:r w:rsidRPr="00F83268">
        <w:rPr>
          <w:rFonts w:ascii="Times New Roman" w:hAnsi="Times New Roman" w:cs="Times New Roman"/>
          <w:b/>
          <w:sz w:val="24"/>
          <w:szCs w:val="24"/>
        </w:rPr>
        <w:t xml:space="preserve"> Mycobacteria Isolated from Minnesota Pitcher Plants</w:t>
      </w:r>
    </w:p>
    <w:p w:rsidR="00AC7CD4" w:rsidRDefault="00F83268" w:rsidP="00AC7CD4">
      <w:pPr>
        <w:rPr>
          <w:rFonts w:ascii="Times New Roman" w:hAnsi="Times New Roman" w:cs="Times New Roman"/>
        </w:rPr>
      </w:pPr>
      <w:r>
        <w:rPr>
          <w:rFonts w:ascii="Times New Roman" w:hAnsi="Times New Roman" w:cs="Times New Roman"/>
          <w:sz w:val="24"/>
          <w:szCs w:val="24"/>
        </w:rPr>
        <w:t>Phuong Tran</w:t>
      </w:r>
      <w:r w:rsidR="00AC7CD4">
        <w:rPr>
          <w:rFonts w:ascii="Times New Roman" w:hAnsi="Times New Roman" w:cs="Times New Roman"/>
          <w:sz w:val="24"/>
          <w:szCs w:val="24"/>
        </w:rPr>
        <w:br/>
      </w:r>
      <w:r w:rsidR="00AC7CD4">
        <w:rPr>
          <w:rFonts w:ascii="Times New Roman" w:hAnsi="Times New Roman" w:cs="Times New Roman"/>
        </w:rPr>
        <w:t>Master’s Degree Candidate</w:t>
      </w:r>
      <w:r w:rsidR="00AC7CD4">
        <w:rPr>
          <w:rFonts w:ascii="Times New Roman" w:hAnsi="Times New Roman" w:cs="Times New Roman"/>
        </w:rPr>
        <w:br/>
        <w:t>Integrated Biosciences Graduate Program, University of Minnesota</w:t>
      </w:r>
    </w:p>
    <w:p w:rsidR="00AC7CD4" w:rsidRDefault="00AC7CD4" w:rsidP="00AC7CD4">
      <w:pPr>
        <w:rPr>
          <w:rFonts w:ascii="Times New Roman" w:hAnsi="Times New Roman" w:cs="Times New Roman"/>
        </w:rPr>
      </w:pPr>
    </w:p>
    <w:p w:rsidR="00F83268" w:rsidRPr="0087381B" w:rsidRDefault="0087381B" w:rsidP="00511DB7">
      <w:pPr>
        <w:ind w:firstLine="720"/>
        <w:rPr>
          <w:rFonts w:ascii="Times New Roman" w:hAnsi="Times New Roman" w:cs="Times New Roman"/>
          <w:b/>
          <w:sz w:val="24"/>
          <w:szCs w:val="24"/>
        </w:rPr>
      </w:pPr>
      <w:r>
        <w:rPr>
          <w:rFonts w:ascii="Times New Roman" w:hAnsi="Times New Roman" w:cs="Times New Roman"/>
          <w:sz w:val="24"/>
          <w:szCs w:val="24"/>
        </w:rPr>
        <w:t xml:space="preserve">As mycobacteria species are continuously being discovered in nature, it is becoming evident that natural reservoirs for this genus are more widespread than originally thought. While humans are the only natural reservoirs for </w:t>
      </w:r>
      <w:r w:rsidR="003B1837">
        <w:rPr>
          <w:rFonts w:ascii="Times New Roman" w:hAnsi="Times New Roman" w:cs="Times New Roman"/>
          <w:sz w:val="24"/>
          <w:szCs w:val="24"/>
        </w:rPr>
        <w:t xml:space="preserve">the </w:t>
      </w:r>
      <w:r>
        <w:rPr>
          <w:rFonts w:ascii="Times New Roman" w:hAnsi="Times New Roman" w:cs="Times New Roman"/>
          <w:sz w:val="24"/>
          <w:szCs w:val="24"/>
        </w:rPr>
        <w:t xml:space="preserve">pathogenic strains </w:t>
      </w:r>
      <w:r>
        <w:rPr>
          <w:rFonts w:ascii="Times New Roman" w:hAnsi="Times New Roman" w:cs="Times New Roman"/>
          <w:i/>
          <w:sz w:val="24"/>
          <w:szCs w:val="24"/>
        </w:rPr>
        <w:t xml:space="preserve">Mycobacterium tuberculosis </w:t>
      </w:r>
      <w:r>
        <w:rPr>
          <w:rFonts w:ascii="Times New Roman" w:hAnsi="Times New Roman" w:cs="Times New Roman"/>
          <w:sz w:val="24"/>
          <w:szCs w:val="24"/>
        </w:rPr>
        <w:t xml:space="preserve">and </w:t>
      </w:r>
      <w:r>
        <w:rPr>
          <w:rFonts w:ascii="Times New Roman" w:hAnsi="Times New Roman" w:cs="Times New Roman"/>
          <w:i/>
          <w:sz w:val="24"/>
          <w:szCs w:val="24"/>
        </w:rPr>
        <w:t xml:space="preserve">Mycobacterium </w:t>
      </w:r>
      <w:proofErr w:type="spellStart"/>
      <w:r>
        <w:rPr>
          <w:rFonts w:ascii="Times New Roman" w:hAnsi="Times New Roman" w:cs="Times New Roman"/>
          <w:i/>
          <w:sz w:val="24"/>
          <w:szCs w:val="24"/>
        </w:rPr>
        <w:t>leprae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nontuberculous</w:t>
      </w:r>
      <w:proofErr w:type="spellEnd"/>
      <w:r>
        <w:rPr>
          <w:rFonts w:ascii="Times New Roman" w:hAnsi="Times New Roman" w:cs="Times New Roman"/>
          <w:sz w:val="24"/>
          <w:szCs w:val="24"/>
        </w:rPr>
        <w:t xml:space="preserve"> mycobacteria have been discovered in numerous </w:t>
      </w:r>
      <w:r w:rsidR="001C0BA9">
        <w:rPr>
          <w:rFonts w:ascii="Times New Roman" w:hAnsi="Times New Roman" w:cs="Times New Roman"/>
          <w:sz w:val="24"/>
          <w:szCs w:val="24"/>
        </w:rPr>
        <w:t>environments ranging from</w:t>
      </w:r>
      <w:r>
        <w:rPr>
          <w:rFonts w:ascii="Times New Roman" w:hAnsi="Times New Roman" w:cs="Times New Roman"/>
          <w:sz w:val="24"/>
          <w:szCs w:val="24"/>
        </w:rPr>
        <w:t xml:space="preserve"> water</w:t>
      </w:r>
      <w:r w:rsidR="00370648">
        <w:rPr>
          <w:rFonts w:ascii="Times New Roman" w:hAnsi="Times New Roman" w:cs="Times New Roman"/>
          <w:sz w:val="24"/>
          <w:szCs w:val="24"/>
        </w:rPr>
        <w:t xml:space="preserve"> and soil</w:t>
      </w:r>
      <w:r>
        <w:rPr>
          <w:rFonts w:ascii="Times New Roman" w:hAnsi="Times New Roman" w:cs="Times New Roman"/>
          <w:sz w:val="24"/>
          <w:szCs w:val="24"/>
        </w:rPr>
        <w:t xml:space="preserve"> </w:t>
      </w:r>
      <w:r w:rsidR="00370648">
        <w:rPr>
          <w:rFonts w:ascii="Times New Roman" w:hAnsi="Times New Roman" w:cs="Times New Roman"/>
          <w:sz w:val="24"/>
          <w:szCs w:val="24"/>
        </w:rPr>
        <w:t xml:space="preserve">to </w:t>
      </w:r>
      <w:r>
        <w:rPr>
          <w:rFonts w:ascii="Times New Roman" w:hAnsi="Times New Roman" w:cs="Times New Roman"/>
          <w:sz w:val="24"/>
          <w:szCs w:val="24"/>
        </w:rPr>
        <w:t>manmade environments</w:t>
      </w:r>
      <w:r w:rsidR="003B1837">
        <w:rPr>
          <w:rFonts w:ascii="Times New Roman" w:hAnsi="Times New Roman" w:cs="Times New Roman"/>
          <w:sz w:val="24"/>
          <w:szCs w:val="24"/>
        </w:rPr>
        <w:t>. Often these</w:t>
      </w:r>
      <w:r w:rsidR="00370648">
        <w:rPr>
          <w:rFonts w:ascii="Times New Roman" w:hAnsi="Times New Roman" w:cs="Times New Roman"/>
          <w:sz w:val="24"/>
          <w:szCs w:val="24"/>
        </w:rPr>
        <w:t xml:space="preserve"> habitats</w:t>
      </w:r>
      <w:r w:rsidR="003B1837">
        <w:rPr>
          <w:rFonts w:ascii="Times New Roman" w:hAnsi="Times New Roman" w:cs="Times New Roman"/>
          <w:sz w:val="24"/>
          <w:szCs w:val="24"/>
        </w:rPr>
        <w:t xml:space="preserve"> are </w:t>
      </w:r>
      <w:r w:rsidR="00370648">
        <w:rPr>
          <w:rFonts w:ascii="Times New Roman" w:hAnsi="Times New Roman" w:cs="Times New Roman"/>
          <w:sz w:val="24"/>
          <w:szCs w:val="24"/>
        </w:rPr>
        <w:t>intolerable to most other bacteria</w:t>
      </w:r>
      <w:r>
        <w:rPr>
          <w:rFonts w:ascii="Times New Roman" w:hAnsi="Times New Roman" w:cs="Times New Roman"/>
          <w:sz w:val="24"/>
          <w:szCs w:val="24"/>
        </w:rPr>
        <w:t xml:space="preserve">. It is known that mycobacteria inhabit sphagnum peat bogs </w:t>
      </w:r>
      <w:r w:rsidR="003B1837">
        <w:rPr>
          <w:rFonts w:ascii="Times New Roman" w:hAnsi="Times New Roman" w:cs="Times New Roman"/>
          <w:sz w:val="24"/>
          <w:szCs w:val="24"/>
        </w:rPr>
        <w:t xml:space="preserve">where they </w:t>
      </w:r>
      <w:r w:rsidR="00B30754">
        <w:rPr>
          <w:rFonts w:ascii="Times New Roman" w:hAnsi="Times New Roman" w:cs="Times New Roman"/>
          <w:sz w:val="24"/>
          <w:szCs w:val="24"/>
        </w:rPr>
        <w:t>tolerate lo</w:t>
      </w:r>
      <w:r w:rsidR="00370648">
        <w:rPr>
          <w:rFonts w:ascii="Times New Roman" w:hAnsi="Times New Roman" w:cs="Times New Roman"/>
          <w:sz w:val="24"/>
          <w:szCs w:val="24"/>
        </w:rPr>
        <w:t xml:space="preserve">w nutrient availability and </w:t>
      </w:r>
      <w:r w:rsidR="001C0BA9">
        <w:rPr>
          <w:rFonts w:ascii="Times New Roman" w:hAnsi="Times New Roman" w:cs="Times New Roman"/>
          <w:sz w:val="24"/>
          <w:szCs w:val="24"/>
        </w:rPr>
        <w:t>acidic conditions</w:t>
      </w:r>
      <w:r w:rsidR="00B30754">
        <w:rPr>
          <w:rFonts w:ascii="Times New Roman" w:hAnsi="Times New Roman" w:cs="Times New Roman"/>
          <w:sz w:val="24"/>
          <w:szCs w:val="24"/>
        </w:rPr>
        <w:t xml:space="preserve">. This environment </w:t>
      </w:r>
      <w:r w:rsidR="003B1837">
        <w:rPr>
          <w:rFonts w:ascii="Times New Roman" w:hAnsi="Times New Roman" w:cs="Times New Roman"/>
          <w:sz w:val="24"/>
          <w:szCs w:val="24"/>
        </w:rPr>
        <w:t xml:space="preserve">may be </w:t>
      </w:r>
      <w:r w:rsidR="00B30754">
        <w:rPr>
          <w:rFonts w:ascii="Times New Roman" w:hAnsi="Times New Roman" w:cs="Times New Roman"/>
          <w:sz w:val="24"/>
          <w:szCs w:val="24"/>
        </w:rPr>
        <w:t xml:space="preserve">similar to that </w:t>
      </w:r>
      <w:r w:rsidR="003B1837">
        <w:rPr>
          <w:rFonts w:ascii="Times New Roman" w:hAnsi="Times New Roman" w:cs="Times New Roman"/>
          <w:sz w:val="24"/>
          <w:szCs w:val="24"/>
        </w:rPr>
        <w:t xml:space="preserve">encountered by pathogenic mycobacteria </w:t>
      </w:r>
      <w:r w:rsidR="001C0BA9">
        <w:rPr>
          <w:rFonts w:ascii="Times New Roman" w:hAnsi="Times New Roman" w:cs="Times New Roman"/>
          <w:sz w:val="24"/>
          <w:szCs w:val="24"/>
        </w:rPr>
        <w:t>with</w:t>
      </w:r>
      <w:r w:rsidR="00B30754">
        <w:rPr>
          <w:rFonts w:ascii="Times New Roman" w:hAnsi="Times New Roman" w:cs="Times New Roman"/>
          <w:sz w:val="24"/>
          <w:szCs w:val="24"/>
        </w:rPr>
        <w:t>in host macrophages</w:t>
      </w:r>
      <w:r w:rsidR="003B1837">
        <w:rPr>
          <w:rFonts w:ascii="Times New Roman" w:hAnsi="Times New Roman" w:cs="Times New Roman"/>
          <w:sz w:val="24"/>
          <w:szCs w:val="24"/>
        </w:rPr>
        <w:t>. T</w:t>
      </w:r>
      <w:r w:rsidR="00B30754">
        <w:rPr>
          <w:rFonts w:ascii="Times New Roman" w:hAnsi="Times New Roman" w:cs="Times New Roman"/>
          <w:sz w:val="24"/>
          <w:szCs w:val="24"/>
        </w:rPr>
        <w:t xml:space="preserve">herefore, species found in bogs can be </w:t>
      </w:r>
      <w:r w:rsidR="001C0BA9">
        <w:rPr>
          <w:rFonts w:ascii="Times New Roman" w:hAnsi="Times New Roman" w:cs="Times New Roman"/>
          <w:sz w:val="24"/>
          <w:szCs w:val="24"/>
        </w:rPr>
        <w:t>used as</w:t>
      </w:r>
      <w:r w:rsidR="00B30754">
        <w:rPr>
          <w:rFonts w:ascii="Times New Roman" w:hAnsi="Times New Roman" w:cs="Times New Roman"/>
          <w:sz w:val="24"/>
          <w:szCs w:val="24"/>
        </w:rPr>
        <w:t xml:space="preserve"> </w:t>
      </w:r>
      <w:r w:rsidR="00370648">
        <w:rPr>
          <w:rFonts w:ascii="Times New Roman" w:hAnsi="Times New Roman" w:cs="Times New Roman"/>
          <w:sz w:val="24"/>
          <w:szCs w:val="24"/>
        </w:rPr>
        <w:t>another model organism</w:t>
      </w:r>
      <w:r w:rsidR="00B30754">
        <w:rPr>
          <w:rFonts w:ascii="Times New Roman" w:hAnsi="Times New Roman" w:cs="Times New Roman"/>
          <w:sz w:val="24"/>
          <w:szCs w:val="24"/>
        </w:rPr>
        <w:t xml:space="preserve"> to better understand the mycobacteria</w:t>
      </w:r>
      <w:r w:rsidR="00370648">
        <w:rPr>
          <w:rFonts w:ascii="Times New Roman" w:hAnsi="Times New Roman" w:cs="Times New Roman"/>
          <w:sz w:val="24"/>
          <w:szCs w:val="24"/>
        </w:rPr>
        <w:t>l</w:t>
      </w:r>
      <w:r w:rsidR="00B30754">
        <w:rPr>
          <w:rFonts w:ascii="Times New Roman" w:hAnsi="Times New Roman" w:cs="Times New Roman"/>
          <w:sz w:val="24"/>
          <w:szCs w:val="24"/>
        </w:rPr>
        <w:t xml:space="preserve"> response to </w:t>
      </w:r>
      <w:r w:rsidR="001C0BA9">
        <w:rPr>
          <w:rFonts w:ascii="Times New Roman" w:hAnsi="Times New Roman" w:cs="Times New Roman"/>
          <w:sz w:val="24"/>
          <w:szCs w:val="24"/>
        </w:rPr>
        <w:t>conditions with the macrophage</w:t>
      </w:r>
      <w:r w:rsidR="00370648">
        <w:rPr>
          <w:rFonts w:ascii="Times New Roman" w:hAnsi="Times New Roman" w:cs="Times New Roman"/>
          <w:sz w:val="24"/>
          <w:szCs w:val="24"/>
        </w:rPr>
        <w:t xml:space="preserve">. </w:t>
      </w:r>
      <w:r w:rsidR="00B30754">
        <w:rPr>
          <w:rFonts w:ascii="Times New Roman" w:hAnsi="Times New Roman" w:cs="Times New Roman"/>
          <w:sz w:val="24"/>
          <w:szCs w:val="24"/>
        </w:rPr>
        <w:t xml:space="preserve">Previously, we discovered several different mycobacteria species in bogs throughout northern Minnesota. </w:t>
      </w:r>
      <w:r w:rsidR="003B1837">
        <w:rPr>
          <w:rFonts w:ascii="Times New Roman" w:hAnsi="Times New Roman" w:cs="Times New Roman"/>
          <w:sz w:val="24"/>
          <w:szCs w:val="24"/>
        </w:rPr>
        <w:t>T</w:t>
      </w:r>
      <w:r w:rsidR="00B30754">
        <w:rPr>
          <w:rFonts w:ascii="Times New Roman" w:hAnsi="Times New Roman" w:cs="Times New Roman"/>
          <w:sz w:val="24"/>
          <w:szCs w:val="24"/>
        </w:rPr>
        <w:t>hese bogs</w:t>
      </w:r>
      <w:r w:rsidR="003B1837">
        <w:rPr>
          <w:rFonts w:ascii="Times New Roman" w:hAnsi="Times New Roman" w:cs="Times New Roman"/>
          <w:sz w:val="24"/>
          <w:szCs w:val="24"/>
        </w:rPr>
        <w:t xml:space="preserve"> contain</w:t>
      </w:r>
      <w:r w:rsidR="00B30754">
        <w:rPr>
          <w:rFonts w:ascii="Times New Roman" w:hAnsi="Times New Roman" w:cs="Times New Roman"/>
          <w:sz w:val="24"/>
          <w:szCs w:val="24"/>
        </w:rPr>
        <w:t xml:space="preserve"> p</w:t>
      </w:r>
      <w:r w:rsidR="00B30754" w:rsidRPr="00D61D5F">
        <w:rPr>
          <w:rFonts w:ascii="Times New Roman" w:hAnsi="Times New Roman" w:cs="Times New Roman"/>
          <w:sz w:val="24"/>
          <w:szCs w:val="24"/>
        </w:rPr>
        <w:t>itcher plants (</w:t>
      </w:r>
      <w:proofErr w:type="spellStart"/>
      <w:r w:rsidR="00B30754" w:rsidRPr="00D61D5F">
        <w:rPr>
          <w:rFonts w:ascii="Times New Roman" w:hAnsi="Times New Roman" w:cs="Times New Roman"/>
          <w:i/>
          <w:sz w:val="24"/>
          <w:szCs w:val="24"/>
        </w:rPr>
        <w:t>Sarracenia</w:t>
      </w:r>
      <w:proofErr w:type="spellEnd"/>
      <w:r w:rsidR="00B30754" w:rsidRPr="00D61D5F">
        <w:rPr>
          <w:rFonts w:ascii="Times New Roman" w:hAnsi="Times New Roman" w:cs="Times New Roman"/>
          <w:i/>
          <w:sz w:val="24"/>
          <w:szCs w:val="24"/>
        </w:rPr>
        <w:t xml:space="preserve"> </w:t>
      </w:r>
      <w:proofErr w:type="spellStart"/>
      <w:r w:rsidR="00B30754" w:rsidRPr="00D61D5F">
        <w:rPr>
          <w:rFonts w:ascii="Times New Roman" w:hAnsi="Times New Roman" w:cs="Times New Roman"/>
          <w:i/>
          <w:sz w:val="24"/>
          <w:szCs w:val="24"/>
        </w:rPr>
        <w:t>purpurea</w:t>
      </w:r>
      <w:proofErr w:type="spellEnd"/>
      <w:r w:rsidR="00B30754" w:rsidRPr="00D61D5F">
        <w:rPr>
          <w:rFonts w:ascii="Times New Roman" w:hAnsi="Times New Roman" w:cs="Times New Roman"/>
          <w:sz w:val="24"/>
          <w:szCs w:val="24"/>
        </w:rPr>
        <w:t>)</w:t>
      </w:r>
      <w:r w:rsidR="00B30754">
        <w:rPr>
          <w:rFonts w:ascii="Times New Roman" w:hAnsi="Times New Roman" w:cs="Times New Roman"/>
          <w:sz w:val="24"/>
          <w:szCs w:val="24"/>
        </w:rPr>
        <w:t xml:space="preserve"> </w:t>
      </w:r>
      <w:r w:rsidR="003B1837">
        <w:rPr>
          <w:rFonts w:ascii="Times New Roman" w:hAnsi="Times New Roman" w:cs="Times New Roman"/>
          <w:sz w:val="24"/>
          <w:szCs w:val="24"/>
        </w:rPr>
        <w:t xml:space="preserve">that </w:t>
      </w:r>
      <w:r w:rsidR="00B30754">
        <w:rPr>
          <w:rFonts w:ascii="Times New Roman" w:hAnsi="Times New Roman" w:cs="Times New Roman"/>
          <w:sz w:val="24"/>
          <w:szCs w:val="24"/>
        </w:rPr>
        <w:t>provide a</w:t>
      </w:r>
      <w:r w:rsidR="003B1837">
        <w:rPr>
          <w:rFonts w:ascii="Times New Roman" w:hAnsi="Times New Roman" w:cs="Times New Roman"/>
          <w:sz w:val="24"/>
          <w:szCs w:val="24"/>
        </w:rPr>
        <w:t>n aquatic</w:t>
      </w:r>
      <w:r w:rsidR="00B30754">
        <w:rPr>
          <w:rFonts w:ascii="Times New Roman" w:hAnsi="Times New Roman" w:cs="Times New Roman"/>
          <w:sz w:val="24"/>
          <w:szCs w:val="24"/>
        </w:rPr>
        <w:t xml:space="preserve"> self-enclosed low pH </w:t>
      </w:r>
      <w:proofErr w:type="spellStart"/>
      <w:r w:rsidR="00B30754">
        <w:rPr>
          <w:rFonts w:ascii="Times New Roman" w:hAnsi="Times New Roman" w:cs="Times New Roman"/>
          <w:sz w:val="24"/>
          <w:szCs w:val="24"/>
        </w:rPr>
        <w:t>microecosystem</w:t>
      </w:r>
      <w:proofErr w:type="spellEnd"/>
      <w:r w:rsidR="00B30754">
        <w:rPr>
          <w:rFonts w:ascii="Times New Roman" w:hAnsi="Times New Roman" w:cs="Times New Roman"/>
          <w:sz w:val="24"/>
          <w:szCs w:val="24"/>
        </w:rPr>
        <w:t xml:space="preserve"> that houses </w:t>
      </w:r>
      <w:r w:rsidR="00B30754" w:rsidRPr="00D61D5F">
        <w:rPr>
          <w:rFonts w:ascii="Times New Roman" w:hAnsi="Times New Roman" w:cs="Times New Roman"/>
          <w:sz w:val="24"/>
          <w:szCs w:val="24"/>
        </w:rPr>
        <w:t>invertebrates and bacteria</w:t>
      </w:r>
      <w:r w:rsidR="00B30754">
        <w:rPr>
          <w:rFonts w:ascii="Times New Roman" w:hAnsi="Times New Roman" w:cs="Times New Roman"/>
          <w:sz w:val="24"/>
          <w:szCs w:val="24"/>
        </w:rPr>
        <w:t xml:space="preserve">. </w:t>
      </w:r>
      <w:r w:rsidR="00370648">
        <w:rPr>
          <w:rFonts w:ascii="Times New Roman" w:hAnsi="Times New Roman" w:cs="Times New Roman"/>
          <w:sz w:val="24"/>
          <w:szCs w:val="24"/>
        </w:rPr>
        <w:t xml:space="preserve">The pitchers are acidic environments that differ from the surrounding bogs </w:t>
      </w:r>
      <w:r w:rsidR="003B1837">
        <w:rPr>
          <w:rFonts w:ascii="Times New Roman" w:hAnsi="Times New Roman" w:cs="Times New Roman"/>
          <w:sz w:val="24"/>
          <w:szCs w:val="24"/>
        </w:rPr>
        <w:t xml:space="preserve">and </w:t>
      </w:r>
      <w:r w:rsidR="00370648">
        <w:rPr>
          <w:rFonts w:ascii="Times New Roman" w:hAnsi="Times New Roman" w:cs="Times New Roman"/>
          <w:sz w:val="24"/>
          <w:szCs w:val="24"/>
        </w:rPr>
        <w:t xml:space="preserve">thus another study site and possible mycobacteria reservoir. </w:t>
      </w:r>
      <w:r w:rsidR="003B1837">
        <w:rPr>
          <w:rFonts w:ascii="Times New Roman" w:hAnsi="Times New Roman" w:cs="Times New Roman"/>
          <w:sz w:val="24"/>
          <w:szCs w:val="24"/>
        </w:rPr>
        <w:t xml:space="preserve">Using PCR amplification and phylogenetic analysis, </w:t>
      </w:r>
      <w:r w:rsidR="00B30754">
        <w:rPr>
          <w:rFonts w:ascii="Times New Roman" w:hAnsi="Times New Roman" w:cs="Times New Roman"/>
          <w:sz w:val="24"/>
          <w:szCs w:val="24"/>
        </w:rPr>
        <w:t xml:space="preserve">we have discovered a potentially new mycobacteria species that reside specifically in pitcher plants. </w:t>
      </w:r>
      <w:r w:rsidR="003B1837">
        <w:rPr>
          <w:rFonts w:ascii="Times New Roman" w:hAnsi="Times New Roman" w:cs="Times New Roman"/>
          <w:sz w:val="24"/>
          <w:szCs w:val="24"/>
        </w:rPr>
        <w:t xml:space="preserve">Genetic sequencing </w:t>
      </w:r>
      <w:r w:rsidR="00A6688D">
        <w:rPr>
          <w:rFonts w:ascii="Times New Roman" w:hAnsi="Times New Roman" w:cs="Times New Roman"/>
          <w:sz w:val="24"/>
          <w:szCs w:val="24"/>
        </w:rPr>
        <w:t>indicates t</w:t>
      </w:r>
      <w:r w:rsidR="00B30754">
        <w:rPr>
          <w:rFonts w:ascii="Times New Roman" w:hAnsi="Times New Roman" w:cs="Times New Roman"/>
          <w:sz w:val="24"/>
          <w:szCs w:val="24"/>
        </w:rPr>
        <w:t>he new species</w:t>
      </w:r>
      <w:r w:rsidR="00A6688D">
        <w:rPr>
          <w:rFonts w:ascii="Times New Roman" w:hAnsi="Times New Roman" w:cs="Times New Roman"/>
          <w:sz w:val="24"/>
          <w:szCs w:val="24"/>
        </w:rPr>
        <w:t xml:space="preserve"> exhibits </w:t>
      </w:r>
      <w:r w:rsidR="003B1837">
        <w:rPr>
          <w:rFonts w:ascii="Times New Roman" w:hAnsi="Times New Roman" w:cs="Times New Roman"/>
          <w:sz w:val="24"/>
          <w:szCs w:val="24"/>
        </w:rPr>
        <w:t>low genetic similarity (&lt;96</w:t>
      </w:r>
      <w:r w:rsidR="00B30754">
        <w:rPr>
          <w:rFonts w:ascii="Times New Roman" w:hAnsi="Times New Roman" w:cs="Times New Roman"/>
          <w:sz w:val="24"/>
          <w:szCs w:val="24"/>
        </w:rPr>
        <w:t xml:space="preserve">%) </w:t>
      </w:r>
      <w:r w:rsidR="003B1837">
        <w:rPr>
          <w:rFonts w:ascii="Times New Roman" w:hAnsi="Times New Roman" w:cs="Times New Roman"/>
          <w:sz w:val="24"/>
          <w:szCs w:val="24"/>
        </w:rPr>
        <w:t xml:space="preserve">to all other mycobacteria species </w:t>
      </w:r>
      <w:r w:rsidR="00B30754">
        <w:rPr>
          <w:rFonts w:ascii="Times New Roman" w:hAnsi="Times New Roman" w:cs="Times New Roman"/>
          <w:sz w:val="24"/>
          <w:szCs w:val="24"/>
        </w:rPr>
        <w:t>for three housekeeping genes (</w:t>
      </w:r>
      <w:proofErr w:type="spellStart"/>
      <w:r w:rsidR="00B30754">
        <w:rPr>
          <w:rFonts w:ascii="Times New Roman" w:hAnsi="Times New Roman" w:cs="Times New Roman"/>
          <w:i/>
          <w:sz w:val="24"/>
          <w:szCs w:val="24"/>
        </w:rPr>
        <w:t>rpoB</w:t>
      </w:r>
      <w:proofErr w:type="spellEnd"/>
      <w:r w:rsidR="00B30754">
        <w:rPr>
          <w:rFonts w:ascii="Times New Roman" w:hAnsi="Times New Roman" w:cs="Times New Roman"/>
          <w:i/>
          <w:sz w:val="24"/>
          <w:szCs w:val="24"/>
        </w:rPr>
        <w:t xml:space="preserve">, hsp65, </w:t>
      </w:r>
      <w:proofErr w:type="spellStart"/>
      <w:r w:rsidR="00B30754">
        <w:rPr>
          <w:rFonts w:ascii="Times New Roman" w:hAnsi="Times New Roman" w:cs="Times New Roman"/>
          <w:i/>
          <w:sz w:val="24"/>
          <w:szCs w:val="24"/>
        </w:rPr>
        <w:t>secA</w:t>
      </w:r>
      <w:proofErr w:type="spellEnd"/>
      <w:r w:rsidR="00B30754">
        <w:rPr>
          <w:rFonts w:ascii="Times New Roman" w:hAnsi="Times New Roman" w:cs="Times New Roman"/>
          <w:sz w:val="24"/>
          <w:szCs w:val="24"/>
        </w:rPr>
        <w:t xml:space="preserve">) and </w:t>
      </w:r>
      <w:proofErr w:type="spellStart"/>
      <w:r w:rsidR="00B30754">
        <w:rPr>
          <w:rFonts w:ascii="Times New Roman" w:hAnsi="Times New Roman" w:cs="Times New Roman"/>
          <w:i/>
          <w:sz w:val="24"/>
          <w:szCs w:val="24"/>
        </w:rPr>
        <w:t>dnaJ</w:t>
      </w:r>
      <w:proofErr w:type="spellEnd"/>
      <w:r w:rsidR="00A6688D">
        <w:rPr>
          <w:rFonts w:ascii="Times New Roman" w:hAnsi="Times New Roman" w:cs="Times New Roman"/>
          <w:sz w:val="24"/>
          <w:szCs w:val="24"/>
        </w:rPr>
        <w:t>. The isolated species show d</w:t>
      </w:r>
      <w:r w:rsidR="003B1837">
        <w:rPr>
          <w:rFonts w:ascii="Times New Roman" w:hAnsi="Times New Roman" w:cs="Times New Roman"/>
          <w:sz w:val="24"/>
          <w:szCs w:val="24"/>
        </w:rPr>
        <w:t>istinct growth morphologies</w:t>
      </w:r>
      <w:r w:rsidR="00B30754">
        <w:rPr>
          <w:rFonts w:ascii="Times New Roman" w:hAnsi="Times New Roman" w:cs="Times New Roman"/>
          <w:sz w:val="24"/>
          <w:szCs w:val="24"/>
        </w:rPr>
        <w:t xml:space="preserve"> and </w:t>
      </w:r>
      <w:r w:rsidR="00AC7CD4">
        <w:rPr>
          <w:rFonts w:ascii="Times New Roman" w:hAnsi="Times New Roman" w:cs="Times New Roman"/>
          <w:sz w:val="24"/>
          <w:szCs w:val="24"/>
        </w:rPr>
        <w:t xml:space="preserve">fatty acid methyl ester profiles, are susceptible to </w:t>
      </w:r>
      <w:r w:rsidR="00511DB7">
        <w:rPr>
          <w:rFonts w:ascii="Times New Roman" w:hAnsi="Times New Roman" w:cs="Times New Roman"/>
          <w:sz w:val="24"/>
          <w:szCs w:val="24"/>
        </w:rPr>
        <w:t>most</w:t>
      </w:r>
      <w:r w:rsidR="00AC7CD4">
        <w:rPr>
          <w:rFonts w:ascii="Times New Roman" w:hAnsi="Times New Roman" w:cs="Times New Roman"/>
          <w:sz w:val="24"/>
          <w:szCs w:val="24"/>
        </w:rPr>
        <w:t xml:space="preserve"> broad spectrum antibiotics, and are</w:t>
      </w:r>
      <w:r w:rsidR="00B30754">
        <w:rPr>
          <w:rFonts w:ascii="Times New Roman" w:hAnsi="Times New Roman" w:cs="Times New Roman"/>
          <w:sz w:val="24"/>
          <w:szCs w:val="24"/>
        </w:rPr>
        <w:t xml:space="preserve"> the first </w:t>
      </w:r>
      <w:r w:rsidR="00A6688D">
        <w:rPr>
          <w:rFonts w:ascii="Times New Roman" w:hAnsi="Times New Roman" w:cs="Times New Roman"/>
          <w:sz w:val="24"/>
          <w:szCs w:val="24"/>
        </w:rPr>
        <w:t xml:space="preserve">recorded fast-growing </w:t>
      </w:r>
      <w:r w:rsidR="00B30754">
        <w:rPr>
          <w:rFonts w:ascii="Times New Roman" w:hAnsi="Times New Roman" w:cs="Times New Roman"/>
          <w:sz w:val="24"/>
          <w:szCs w:val="24"/>
        </w:rPr>
        <w:t>mycobacteria able</w:t>
      </w:r>
      <w:r w:rsidR="00F83268">
        <w:rPr>
          <w:rFonts w:ascii="Times New Roman" w:hAnsi="Times New Roman" w:cs="Times New Roman"/>
          <w:sz w:val="24"/>
          <w:szCs w:val="24"/>
        </w:rPr>
        <w:t xml:space="preserve"> to tolerate </w:t>
      </w:r>
      <w:r w:rsidR="003B1837">
        <w:rPr>
          <w:rFonts w:ascii="Times New Roman" w:hAnsi="Times New Roman" w:cs="Times New Roman"/>
          <w:sz w:val="24"/>
          <w:szCs w:val="24"/>
        </w:rPr>
        <w:t>cold</w:t>
      </w:r>
      <w:r w:rsidR="00AC7CD4">
        <w:rPr>
          <w:rFonts w:ascii="Times New Roman" w:hAnsi="Times New Roman" w:cs="Times New Roman"/>
          <w:sz w:val="24"/>
          <w:szCs w:val="24"/>
        </w:rPr>
        <w:t xml:space="preserve"> temperatures</w:t>
      </w:r>
      <w:r w:rsidR="003B1837">
        <w:rPr>
          <w:rFonts w:ascii="Times New Roman" w:hAnsi="Times New Roman" w:cs="Times New Roman"/>
          <w:sz w:val="24"/>
          <w:szCs w:val="24"/>
        </w:rPr>
        <w:t xml:space="preserve"> and </w:t>
      </w:r>
      <w:r w:rsidR="00F83268">
        <w:rPr>
          <w:rFonts w:ascii="Times New Roman" w:hAnsi="Times New Roman" w:cs="Times New Roman"/>
          <w:sz w:val="24"/>
          <w:szCs w:val="24"/>
        </w:rPr>
        <w:t>acidic conditions.</w:t>
      </w:r>
    </w:p>
    <w:p w:rsidR="001C0BA9" w:rsidRDefault="001C0BA9" w:rsidP="003B1837">
      <w:pPr>
        <w:rPr>
          <w:rFonts w:ascii="Times New Roman" w:hAnsi="Times New Roman" w:cs="Times New Roman"/>
          <w:b/>
          <w:sz w:val="24"/>
          <w:szCs w:val="24"/>
        </w:rPr>
      </w:pPr>
    </w:p>
    <w:sectPr w:rsidR="001C0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1A"/>
    <w:rsid w:val="001C0BA9"/>
    <w:rsid w:val="001C699F"/>
    <w:rsid w:val="00282353"/>
    <w:rsid w:val="00341F66"/>
    <w:rsid w:val="00370648"/>
    <w:rsid w:val="003B1837"/>
    <w:rsid w:val="004D0A31"/>
    <w:rsid w:val="00511DB7"/>
    <w:rsid w:val="00672446"/>
    <w:rsid w:val="0087381B"/>
    <w:rsid w:val="008C301A"/>
    <w:rsid w:val="009E7823"/>
    <w:rsid w:val="00A6688D"/>
    <w:rsid w:val="00AC7CD4"/>
    <w:rsid w:val="00B30754"/>
    <w:rsid w:val="00D04C07"/>
    <w:rsid w:val="00F42D72"/>
    <w:rsid w:val="00F832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BA9"/>
    <w:rPr>
      <w:sz w:val="16"/>
      <w:szCs w:val="16"/>
    </w:rPr>
  </w:style>
  <w:style w:type="paragraph" w:styleId="CommentText">
    <w:name w:val="annotation text"/>
    <w:basedOn w:val="Normal"/>
    <w:link w:val="CommentTextChar"/>
    <w:uiPriority w:val="99"/>
    <w:semiHidden/>
    <w:unhideWhenUsed/>
    <w:rsid w:val="001C0BA9"/>
    <w:pPr>
      <w:spacing w:line="240" w:lineRule="auto"/>
    </w:pPr>
    <w:rPr>
      <w:sz w:val="20"/>
      <w:szCs w:val="20"/>
    </w:rPr>
  </w:style>
  <w:style w:type="character" w:customStyle="1" w:styleId="CommentTextChar">
    <w:name w:val="Comment Text Char"/>
    <w:basedOn w:val="DefaultParagraphFont"/>
    <w:link w:val="CommentText"/>
    <w:uiPriority w:val="99"/>
    <w:semiHidden/>
    <w:rsid w:val="001C0BA9"/>
    <w:rPr>
      <w:sz w:val="20"/>
      <w:szCs w:val="20"/>
    </w:rPr>
  </w:style>
  <w:style w:type="paragraph" w:styleId="CommentSubject">
    <w:name w:val="annotation subject"/>
    <w:basedOn w:val="CommentText"/>
    <w:next w:val="CommentText"/>
    <w:link w:val="CommentSubjectChar"/>
    <w:uiPriority w:val="99"/>
    <w:semiHidden/>
    <w:unhideWhenUsed/>
    <w:rsid w:val="001C0BA9"/>
    <w:rPr>
      <w:b/>
      <w:bCs/>
    </w:rPr>
  </w:style>
  <w:style w:type="character" w:customStyle="1" w:styleId="CommentSubjectChar">
    <w:name w:val="Comment Subject Char"/>
    <w:basedOn w:val="CommentTextChar"/>
    <w:link w:val="CommentSubject"/>
    <w:uiPriority w:val="99"/>
    <w:semiHidden/>
    <w:rsid w:val="001C0BA9"/>
    <w:rPr>
      <w:b/>
      <w:bCs/>
      <w:sz w:val="20"/>
      <w:szCs w:val="20"/>
    </w:rPr>
  </w:style>
  <w:style w:type="paragraph" w:styleId="BalloonText">
    <w:name w:val="Balloon Text"/>
    <w:basedOn w:val="Normal"/>
    <w:link w:val="BalloonTextChar"/>
    <w:uiPriority w:val="99"/>
    <w:semiHidden/>
    <w:unhideWhenUsed/>
    <w:rsid w:val="001C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BA9"/>
    <w:rPr>
      <w:sz w:val="16"/>
      <w:szCs w:val="16"/>
    </w:rPr>
  </w:style>
  <w:style w:type="paragraph" w:styleId="CommentText">
    <w:name w:val="annotation text"/>
    <w:basedOn w:val="Normal"/>
    <w:link w:val="CommentTextChar"/>
    <w:uiPriority w:val="99"/>
    <w:semiHidden/>
    <w:unhideWhenUsed/>
    <w:rsid w:val="001C0BA9"/>
    <w:pPr>
      <w:spacing w:line="240" w:lineRule="auto"/>
    </w:pPr>
    <w:rPr>
      <w:sz w:val="20"/>
      <w:szCs w:val="20"/>
    </w:rPr>
  </w:style>
  <w:style w:type="character" w:customStyle="1" w:styleId="CommentTextChar">
    <w:name w:val="Comment Text Char"/>
    <w:basedOn w:val="DefaultParagraphFont"/>
    <w:link w:val="CommentText"/>
    <w:uiPriority w:val="99"/>
    <w:semiHidden/>
    <w:rsid w:val="001C0BA9"/>
    <w:rPr>
      <w:sz w:val="20"/>
      <w:szCs w:val="20"/>
    </w:rPr>
  </w:style>
  <w:style w:type="paragraph" w:styleId="CommentSubject">
    <w:name w:val="annotation subject"/>
    <w:basedOn w:val="CommentText"/>
    <w:next w:val="CommentText"/>
    <w:link w:val="CommentSubjectChar"/>
    <w:uiPriority w:val="99"/>
    <w:semiHidden/>
    <w:unhideWhenUsed/>
    <w:rsid w:val="001C0BA9"/>
    <w:rPr>
      <w:b/>
      <w:bCs/>
    </w:rPr>
  </w:style>
  <w:style w:type="character" w:customStyle="1" w:styleId="CommentSubjectChar">
    <w:name w:val="Comment Subject Char"/>
    <w:basedOn w:val="CommentTextChar"/>
    <w:link w:val="CommentSubject"/>
    <w:uiPriority w:val="99"/>
    <w:semiHidden/>
    <w:rsid w:val="001C0BA9"/>
    <w:rPr>
      <w:b/>
      <w:bCs/>
      <w:sz w:val="20"/>
      <w:szCs w:val="20"/>
    </w:rPr>
  </w:style>
  <w:style w:type="paragraph" w:styleId="BalloonText">
    <w:name w:val="Balloon Text"/>
    <w:basedOn w:val="Normal"/>
    <w:link w:val="BalloonTextChar"/>
    <w:uiPriority w:val="99"/>
    <w:semiHidden/>
    <w:unhideWhenUsed/>
    <w:rsid w:val="001C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Kathryn M Stewart</cp:lastModifiedBy>
  <cp:revision>2</cp:revision>
  <dcterms:created xsi:type="dcterms:W3CDTF">2014-04-14T14:13:00Z</dcterms:created>
  <dcterms:modified xsi:type="dcterms:W3CDTF">2014-04-14T14:13:00Z</dcterms:modified>
</cp:coreProperties>
</file>