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C4376" w14:textId="77777777" w:rsidR="00977CAC" w:rsidRPr="00977CAC" w:rsidRDefault="00977CAC" w:rsidP="00977C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977CAC">
        <w:rPr>
          <w:rFonts w:ascii="Arial" w:hAnsi="Arial" w:cs="Arial"/>
          <w:bCs/>
          <w:sz w:val="20"/>
          <w:szCs w:val="20"/>
        </w:rPr>
        <w:t>Craig Stroupe</w:t>
      </w:r>
    </w:p>
    <w:p w14:paraId="0DB506D2" w14:textId="77777777" w:rsidR="00977CAC" w:rsidRPr="00977CAC" w:rsidRDefault="00977CAC" w:rsidP="00977C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977CAC">
        <w:rPr>
          <w:rFonts w:ascii="Arial" w:hAnsi="Arial" w:cs="Arial"/>
          <w:bCs/>
          <w:sz w:val="20"/>
          <w:szCs w:val="20"/>
        </w:rPr>
        <w:t>University of Minnesota Duluth</w:t>
      </w:r>
    </w:p>
    <w:p w14:paraId="74D370EA" w14:textId="77777777" w:rsidR="00977CAC" w:rsidRDefault="00977CAC" w:rsidP="00977C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6E9FBDE9" w14:textId="77777777" w:rsidR="00977CAC" w:rsidRDefault="00977CAC" w:rsidP="00977C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72"/>
          <w:szCs w:val="72"/>
        </w:rPr>
        <w:drawing>
          <wp:inline distT="0" distB="0" distL="0" distR="0" wp14:anchorId="5EE36738" wp14:editId="2AC4FA92">
            <wp:extent cx="5486400" cy="35607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/>
                      <a:grayscl/>
                      <a:lum bright="-11000" contrast="7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56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58C0F" w14:textId="77777777" w:rsidR="00977CAC" w:rsidRDefault="00977CAC" w:rsidP="00977C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641ACB07" w14:textId="77777777" w:rsidR="00977CAC" w:rsidRPr="00823821" w:rsidRDefault="00977CAC" w:rsidP="00977C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823821">
        <w:rPr>
          <w:rFonts w:ascii="Arial" w:hAnsi="Arial" w:cs="Arial"/>
          <w:b/>
          <w:bCs/>
        </w:rPr>
        <w:t>Modernity</w:t>
      </w:r>
      <w:r w:rsidRPr="00823821">
        <w:rPr>
          <w:rFonts w:ascii="Arial" w:hAnsi="Arial" w:cs="Arial"/>
        </w:rPr>
        <w:t xml:space="preserve"> is the historical condition produced when societies develop from localized, agrarian existences (feudalism, for example) into post-traditional, post-medieval, large-scale social systems characterized by:</w:t>
      </w:r>
    </w:p>
    <w:p w14:paraId="72EBB27E" w14:textId="77777777" w:rsidR="00977CAC" w:rsidRPr="00823821" w:rsidRDefault="00977CAC" w:rsidP="00977C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572B871B" w14:textId="290CF361" w:rsidR="00977CAC" w:rsidRPr="00823821" w:rsidRDefault="00977CAC" w:rsidP="00977CAC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823821">
        <w:rPr>
          <w:rFonts w:ascii="Arial" w:hAnsi="Arial" w:cs="Arial"/>
        </w:rPr>
        <w:t>capitalist</w:t>
      </w:r>
      <w:proofErr w:type="gramEnd"/>
      <w:r w:rsidRPr="00823821">
        <w:rPr>
          <w:rFonts w:ascii="Arial" w:hAnsi="Arial" w:cs="Arial"/>
        </w:rPr>
        <w:t xml:space="preserve"> competition, </w:t>
      </w:r>
    </w:p>
    <w:p w14:paraId="3BEAF00C" w14:textId="70E1A5BB" w:rsidR="00977CAC" w:rsidRPr="00823821" w:rsidRDefault="00823821" w:rsidP="00977CAC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eastAsia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6DB7B22" wp14:editId="07C4723B">
            <wp:simplePos x="0" y="0"/>
            <wp:positionH relativeFrom="column">
              <wp:posOffset>2857500</wp:posOffset>
            </wp:positionH>
            <wp:positionV relativeFrom="paragraph">
              <wp:posOffset>51435</wp:posOffset>
            </wp:positionV>
            <wp:extent cx="2638425" cy="2616200"/>
            <wp:effectExtent l="0" t="0" r="3175" b="0"/>
            <wp:wrapNone/>
            <wp:docPr id="2" name="Picture 2" descr="ttp://www.audiobooksonline.com/media/ss_size1/Local-Man-Moves-to-the-City-Garrison-Keillor-Highbridge-Audio-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p://www.audiobooksonline.com/media/ss_size1/Local-Man-Moves-to-the-City-Garrison-Keillor-Highbridge-Audio-book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77CAC" w:rsidRPr="00823821">
        <w:rPr>
          <w:rFonts w:ascii="Arial" w:hAnsi="Arial" w:cs="Arial"/>
        </w:rPr>
        <w:t>industrialization</w:t>
      </w:r>
      <w:proofErr w:type="gramEnd"/>
      <w:r w:rsidR="00977CAC" w:rsidRPr="00823821">
        <w:rPr>
          <w:rFonts w:ascii="Arial" w:hAnsi="Arial" w:cs="Arial"/>
        </w:rPr>
        <w:t>, </w:t>
      </w:r>
    </w:p>
    <w:p w14:paraId="3F07E303" w14:textId="77777777" w:rsidR="00977CAC" w:rsidRPr="00823821" w:rsidRDefault="00977CAC" w:rsidP="00977CAC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823821">
        <w:rPr>
          <w:rFonts w:ascii="Arial" w:hAnsi="Arial" w:cs="Arial"/>
        </w:rPr>
        <w:t>secularization</w:t>
      </w:r>
      <w:proofErr w:type="gramEnd"/>
      <w:r w:rsidRPr="00823821">
        <w:rPr>
          <w:rFonts w:ascii="Arial" w:hAnsi="Arial" w:cs="Arial"/>
        </w:rPr>
        <w:t>,</w:t>
      </w:r>
    </w:p>
    <w:p w14:paraId="2C9CBE16" w14:textId="77777777" w:rsidR="00977CAC" w:rsidRPr="00823821" w:rsidRDefault="00977CAC" w:rsidP="00977CAC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823821">
        <w:rPr>
          <w:rFonts w:ascii="Arial" w:hAnsi="Arial" w:cs="Arial"/>
        </w:rPr>
        <w:t>rationalization</w:t>
      </w:r>
      <w:proofErr w:type="gramEnd"/>
      <w:r w:rsidRPr="00823821">
        <w:rPr>
          <w:rFonts w:ascii="Arial" w:hAnsi="Arial" w:cs="Arial"/>
        </w:rPr>
        <w:t>.</w:t>
      </w:r>
    </w:p>
    <w:p w14:paraId="792FAD57" w14:textId="0E8D82D6" w:rsidR="00823821" w:rsidRDefault="00823821" w:rsidP="00977CAC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823821">
        <w:rPr>
          <w:rFonts w:ascii="Arial" w:hAnsi="Arial" w:cs="Arial"/>
        </w:rPr>
        <w:t>G</w:t>
      </w:r>
      <w:r w:rsidR="00977CAC" w:rsidRPr="00823821">
        <w:rPr>
          <w:rFonts w:ascii="Arial" w:hAnsi="Arial" w:cs="Arial"/>
        </w:rPr>
        <w:t>lobalization</w:t>
      </w:r>
    </w:p>
    <w:p w14:paraId="65E0FF5E" w14:textId="77777777" w:rsidR="00823821" w:rsidRPr="00823821" w:rsidRDefault="00823821" w:rsidP="008238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14:paraId="5E8BDCEB" w14:textId="71F5E45B" w:rsidR="00823821" w:rsidRDefault="00977CAC" w:rsidP="008238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823821">
        <w:rPr>
          <w:rFonts w:ascii="Arial" w:hAnsi="Arial" w:cs="Arial"/>
        </w:rPr>
        <w:t>Modernity is defined by the dominance of</w:t>
      </w:r>
      <w:r w:rsidR="00823821">
        <w:rPr>
          <w:rFonts w:ascii="Arial" w:hAnsi="Arial" w:cs="Arial"/>
        </w:rPr>
        <w:t xml:space="preserve"> </w:t>
      </w:r>
    </w:p>
    <w:p w14:paraId="5D99F0F2" w14:textId="19AAC24A" w:rsidR="00823821" w:rsidRDefault="00977CAC" w:rsidP="008238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823821">
        <w:rPr>
          <w:rFonts w:ascii="Arial" w:hAnsi="Arial" w:cs="Arial"/>
        </w:rPr>
        <w:t>the</w:t>
      </w:r>
      <w:proofErr w:type="gramEnd"/>
      <w:r w:rsidRPr="00823821">
        <w:rPr>
          <w:rFonts w:ascii="Arial" w:hAnsi="Arial" w:cs="Arial"/>
        </w:rPr>
        <w:t xml:space="preserve"> nation-state and its institutions</w:t>
      </w:r>
      <w:r w:rsidR="00823821">
        <w:rPr>
          <w:rFonts w:ascii="Arial" w:hAnsi="Arial" w:cs="Arial"/>
        </w:rPr>
        <w:t xml:space="preserve"> </w:t>
      </w:r>
      <w:bookmarkStart w:id="0" w:name="_GoBack"/>
      <w:bookmarkEnd w:id="0"/>
    </w:p>
    <w:p w14:paraId="7C621F81" w14:textId="46EC4A94" w:rsidR="00823821" w:rsidRDefault="00977CAC" w:rsidP="008238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823821">
        <w:rPr>
          <w:rFonts w:ascii="Arial" w:hAnsi="Arial" w:cs="Arial"/>
        </w:rPr>
        <w:t>and</w:t>
      </w:r>
      <w:proofErr w:type="gramEnd"/>
      <w:r w:rsidRPr="00823821">
        <w:rPr>
          <w:rFonts w:ascii="Arial" w:hAnsi="Arial" w:cs="Arial"/>
        </w:rPr>
        <w:t xml:space="preserve"> forms of consensus, control,</w:t>
      </w:r>
      <w:r w:rsidR="00823821">
        <w:rPr>
          <w:rFonts w:ascii="Arial" w:hAnsi="Arial" w:cs="Arial"/>
        </w:rPr>
        <w:t xml:space="preserve"> </w:t>
      </w:r>
    </w:p>
    <w:p w14:paraId="52388F6F" w14:textId="20709256" w:rsidR="00FF5671" w:rsidRPr="00823821" w:rsidRDefault="00977CAC" w:rsidP="008238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823821">
        <w:rPr>
          <w:rFonts w:ascii="Arial" w:hAnsi="Arial" w:cs="Arial"/>
        </w:rPr>
        <w:t>and</w:t>
      </w:r>
      <w:proofErr w:type="gramEnd"/>
      <w:r w:rsidRPr="00823821">
        <w:rPr>
          <w:rFonts w:ascii="Arial" w:hAnsi="Arial" w:cs="Arial"/>
        </w:rPr>
        <w:t xml:space="preserve"> surveillance.  </w:t>
      </w:r>
    </w:p>
    <w:p w14:paraId="31F32C8D" w14:textId="3293BC32" w:rsidR="00823821" w:rsidRDefault="00823821" w:rsidP="00977CAC">
      <w:pPr>
        <w:rPr>
          <w:rFonts w:ascii="Arial" w:hAnsi="Arial" w:cs="Arial"/>
        </w:rPr>
      </w:pPr>
    </w:p>
    <w:p w14:paraId="5900D977" w14:textId="28C1A56B" w:rsidR="00823821" w:rsidRPr="00823821" w:rsidRDefault="00823821" w:rsidP="00977CAC"/>
    <w:sectPr w:rsidR="00823821" w:rsidRPr="00823821" w:rsidSect="003F73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1697"/>
    <w:multiLevelType w:val="hybridMultilevel"/>
    <w:tmpl w:val="BC6CF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AC"/>
    <w:rsid w:val="000C5EF7"/>
    <w:rsid w:val="003F73EB"/>
    <w:rsid w:val="00823821"/>
    <w:rsid w:val="00940C68"/>
    <w:rsid w:val="00977CAC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7C01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C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CA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77C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C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CA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77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422</Characters>
  <Application>Microsoft Macintosh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2</cp:revision>
  <cp:lastPrinted>2012-10-29T21:46:00Z</cp:lastPrinted>
  <dcterms:created xsi:type="dcterms:W3CDTF">2012-11-01T17:15:00Z</dcterms:created>
  <dcterms:modified xsi:type="dcterms:W3CDTF">2012-11-01T17:15:00Z</dcterms:modified>
</cp:coreProperties>
</file>