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4A98C" w14:textId="1111F511" w:rsidR="00B91694" w:rsidRDefault="00B91694">
      <w:r>
        <w:t>Name</w:t>
      </w:r>
    </w:p>
    <w:p w14:paraId="322934C1" w14:textId="77777777" w:rsidR="00B91694" w:rsidRPr="00B72E12" w:rsidRDefault="00B91694" w:rsidP="00B91694">
      <w:pPr>
        <w:jc w:val="center"/>
        <w:rPr>
          <w:b/>
        </w:rPr>
      </w:pPr>
      <w:r w:rsidRPr="00B72E12">
        <w:rPr>
          <w:b/>
        </w:rPr>
        <w:t>Bog Standard</w:t>
      </w:r>
    </w:p>
    <w:p w14:paraId="71D9A23B" w14:textId="77777777" w:rsidR="00403026" w:rsidRDefault="00403026" w:rsidP="00B91694">
      <w:pPr>
        <w:jc w:val="center"/>
        <w:rPr>
          <w:b/>
        </w:rPr>
      </w:pPr>
    </w:p>
    <w:p w14:paraId="63E21762" w14:textId="77777777" w:rsidR="00B90870" w:rsidRDefault="00403026" w:rsidP="00B91694">
      <w:pPr>
        <w:jc w:val="center"/>
        <w:rPr>
          <w:b/>
        </w:rPr>
      </w:pPr>
      <w:r>
        <w:rPr>
          <w:b/>
        </w:rPr>
        <w:t xml:space="preserve">Location 1: </w:t>
      </w:r>
      <w:r w:rsidR="00B90870">
        <w:rPr>
          <w:b/>
        </w:rPr>
        <w:t xml:space="preserve">Mobil Gas Station, I-95 and Highway 50, Titusville, FL </w:t>
      </w:r>
    </w:p>
    <w:p w14:paraId="4531B4A2" w14:textId="73A7E7CF" w:rsidR="00403026" w:rsidRPr="0092291F" w:rsidRDefault="00B90870" w:rsidP="00B91694">
      <w:pPr>
        <w:jc w:val="center"/>
      </w:pPr>
      <w:r w:rsidRPr="0092291F">
        <w:t>(Sound File 1)</w:t>
      </w:r>
    </w:p>
    <w:p w14:paraId="1EEB86CA" w14:textId="77777777" w:rsidR="00B91694" w:rsidRPr="0092291F" w:rsidRDefault="00B91694" w:rsidP="00B91694">
      <w:pPr>
        <w:jc w:val="center"/>
      </w:pPr>
    </w:p>
    <w:p w14:paraId="4C9EC85A" w14:textId="75607E4F" w:rsidR="00B91694" w:rsidRDefault="00B91694" w:rsidP="00B91694">
      <w:r>
        <w:t xml:space="preserve">The audience is instructed to exit I-95 at Highway 50 in Titusville, FL, turn east toward town, and </w:t>
      </w:r>
      <w:r w:rsidR="00884D30">
        <w:t xml:space="preserve">immediately to </w:t>
      </w:r>
      <w:r>
        <w:t xml:space="preserve">pull off the road at the </w:t>
      </w:r>
      <w:r w:rsidR="00B90870">
        <w:t xml:space="preserve">Mobil </w:t>
      </w:r>
      <w:r>
        <w:t>gas station</w:t>
      </w:r>
      <w:r w:rsidR="00884D30">
        <w:t xml:space="preserve"> on the right</w:t>
      </w:r>
      <w:r>
        <w:t xml:space="preserve">.  There they are to turn on their </w:t>
      </w:r>
      <w:r w:rsidR="0092291F">
        <w:t>MP3 player and play Episode 1</w:t>
      </w:r>
      <w:r>
        <w:t xml:space="preserve">.  </w:t>
      </w:r>
    </w:p>
    <w:p w14:paraId="0278FDCA" w14:textId="77777777" w:rsidR="00B91694" w:rsidRDefault="00B91694" w:rsidP="00B91694"/>
    <w:p w14:paraId="76ACE0BB" w14:textId="2DC901E7" w:rsidR="00B91694" w:rsidRDefault="00975A96" w:rsidP="00B91694">
      <w:r>
        <w:t>SFX: cars speeding past on highway</w:t>
      </w:r>
      <w:r w:rsidR="00B90870">
        <w:t xml:space="preserve"> </w:t>
      </w:r>
      <w:r w:rsidR="00B90870">
        <w:t>[:0</w:t>
      </w:r>
      <w:r w:rsidR="0092291F">
        <w:t>7</w:t>
      </w:r>
      <w:r w:rsidR="00B90870">
        <w:t>]</w:t>
      </w:r>
      <w:r w:rsidR="00884D30">
        <w:t xml:space="preserve">, and </w:t>
      </w:r>
      <w:r w:rsidR="00B90870">
        <w:t xml:space="preserve">then </w:t>
      </w:r>
      <w:r w:rsidR="00884D30">
        <w:t xml:space="preserve">fade to half </w:t>
      </w:r>
      <w:r w:rsidR="0092291F">
        <w:t xml:space="preserve">volume </w:t>
      </w:r>
      <w:r w:rsidR="00B90870">
        <w:t xml:space="preserve">and continue </w:t>
      </w:r>
      <w:r w:rsidR="008A387A">
        <w:t>behind</w:t>
      </w:r>
      <w:r w:rsidR="00B90870">
        <w:t xml:space="preserve"> the following:</w:t>
      </w:r>
    </w:p>
    <w:p w14:paraId="61366889" w14:textId="77777777" w:rsidR="00975A96" w:rsidRDefault="00975A96" w:rsidP="00B91694"/>
    <w:p w14:paraId="7F55313F" w14:textId="77777777" w:rsidR="00975A96" w:rsidRDefault="00975A96" w:rsidP="00884D30">
      <w:pPr>
        <w:ind w:left="2880"/>
      </w:pPr>
      <w:r>
        <w:t>NARRATOR</w:t>
      </w:r>
    </w:p>
    <w:p w14:paraId="024F4A28" w14:textId="62B03BEA" w:rsidR="00975A96" w:rsidRDefault="00884D30" w:rsidP="00884D30">
      <w:pPr>
        <w:tabs>
          <w:tab w:val="left" w:pos="1350"/>
        </w:tabs>
        <w:ind w:left="1440" w:right="1440"/>
      </w:pPr>
      <w:r>
        <w:t xml:space="preserve">Rest a minute </w:t>
      </w:r>
      <w:r w:rsidR="00172640">
        <w:t xml:space="preserve">here </w:t>
      </w:r>
      <w:r w:rsidR="00B90870">
        <w:t xml:space="preserve">at the Mobil station </w:t>
      </w:r>
      <w:r>
        <w:t>while you get your bearings.  Pause the recording if you’ve been on the road awhile and need to use the bathroom</w:t>
      </w:r>
      <w:r w:rsidR="00172640">
        <w:t xml:space="preserve"> inside</w:t>
      </w:r>
      <w:r>
        <w:t>….</w:t>
      </w:r>
      <w:r w:rsidR="00975A96">
        <w:t xml:space="preserve">  </w:t>
      </w:r>
    </w:p>
    <w:p w14:paraId="587F448E" w14:textId="77777777" w:rsidR="008A387A" w:rsidRDefault="008A387A" w:rsidP="00884D30">
      <w:pPr>
        <w:tabs>
          <w:tab w:val="left" w:pos="1350"/>
        </w:tabs>
        <w:ind w:left="1440" w:right="1440"/>
      </w:pPr>
    </w:p>
    <w:p w14:paraId="2575E1A4" w14:textId="7F886C43" w:rsidR="008A387A" w:rsidRDefault="008A387A" w:rsidP="00884D30">
      <w:pPr>
        <w:tabs>
          <w:tab w:val="left" w:pos="1350"/>
        </w:tabs>
        <w:ind w:left="1440" w:right="1440"/>
      </w:pPr>
      <w:r>
        <w:t>This Mobil station use</w:t>
      </w:r>
      <w:bookmarkStart w:id="0" w:name="_GoBack"/>
      <w:r>
        <w:t>d</w:t>
      </w:r>
      <w:bookmarkEnd w:id="0"/>
      <w:r>
        <w:t xml:space="preserve"> to be called the “Space Shuttle Gas and Convenience Store.”  Weird, huh?  </w:t>
      </w:r>
    </w:p>
    <w:p w14:paraId="6F45E954" w14:textId="77777777" w:rsidR="00884D30" w:rsidRDefault="00884D30" w:rsidP="00884D30">
      <w:pPr>
        <w:tabs>
          <w:tab w:val="left" w:pos="1350"/>
        </w:tabs>
        <w:ind w:left="1440" w:right="1440"/>
      </w:pPr>
    </w:p>
    <w:p w14:paraId="05DC06C8" w14:textId="477E1BC7" w:rsidR="00884D30" w:rsidRDefault="00884D30" w:rsidP="00884D30">
      <w:pPr>
        <w:tabs>
          <w:tab w:val="left" w:pos="1350"/>
        </w:tabs>
        <w:ind w:left="1440" w:right="1440"/>
      </w:pPr>
      <w:r>
        <w:t xml:space="preserve">This is Titusville, my hometown.  I wish it </w:t>
      </w:r>
      <w:proofErr w:type="gramStart"/>
      <w:r>
        <w:t>was</w:t>
      </w:r>
      <w:proofErr w:type="gramEnd"/>
      <w:r>
        <w:t xml:space="preserve"> more impressive</w:t>
      </w:r>
      <w:r w:rsidR="008A387A">
        <w:t xml:space="preserve"> arriving like this</w:t>
      </w:r>
      <w:r>
        <w:t xml:space="preserve">—maybe a </w:t>
      </w:r>
      <w:r w:rsidR="008A387A">
        <w:t xml:space="preserve">high hill with </w:t>
      </w:r>
      <w:r>
        <w:t xml:space="preserve">commanding view of </w:t>
      </w:r>
      <w:r w:rsidR="008A387A">
        <w:t>the Indian River and Cape Canaveral</w:t>
      </w:r>
      <w:r>
        <w:t xml:space="preserve">, or a </w:t>
      </w:r>
      <w:r w:rsidR="0092291F">
        <w:t xml:space="preserve">nearby </w:t>
      </w:r>
      <w:r>
        <w:t xml:space="preserve">mountain to look up at.  But Florida is </w:t>
      </w:r>
      <w:proofErr w:type="gramStart"/>
      <w:r>
        <w:t>flat-flat-flat</w:t>
      </w:r>
      <w:proofErr w:type="gramEnd"/>
      <w:r>
        <w:t xml:space="preserve">.  The sandy soil doesn’t seem to </w:t>
      </w:r>
      <w:r w:rsidR="00B90870">
        <w:t>produce</w:t>
      </w:r>
      <w:r>
        <w:t xml:space="preserve"> much besides </w:t>
      </w:r>
      <w:r w:rsidR="00172640">
        <w:t xml:space="preserve">these low </w:t>
      </w:r>
      <w:r>
        <w:t xml:space="preserve">scrubby trees, sandspurs, and </w:t>
      </w:r>
      <w:r w:rsidR="0092291F">
        <w:t>gas stations</w:t>
      </w:r>
      <w:r>
        <w:t xml:space="preserve">.  </w:t>
      </w:r>
    </w:p>
    <w:p w14:paraId="553D4585" w14:textId="77777777" w:rsidR="00884D30" w:rsidRDefault="00884D30" w:rsidP="00884D30">
      <w:pPr>
        <w:tabs>
          <w:tab w:val="left" w:pos="1350"/>
        </w:tabs>
        <w:ind w:left="1440" w:right="1440"/>
      </w:pPr>
    </w:p>
    <w:p w14:paraId="68152816" w14:textId="1014D95F" w:rsidR="00884D30" w:rsidRDefault="00172640" w:rsidP="00884D30">
      <w:pPr>
        <w:tabs>
          <w:tab w:val="left" w:pos="1350"/>
        </w:tabs>
        <w:ind w:left="1440" w:right="1440"/>
      </w:pPr>
      <w:r>
        <w:t>A</w:t>
      </w:r>
      <w:r w:rsidR="00884D30">
        <w:t xml:space="preserve">nd me.  </w:t>
      </w:r>
    </w:p>
    <w:p w14:paraId="2009DA1A" w14:textId="77777777" w:rsidR="00172640" w:rsidRDefault="00172640" w:rsidP="00884D30">
      <w:pPr>
        <w:tabs>
          <w:tab w:val="left" w:pos="1350"/>
        </w:tabs>
        <w:ind w:left="1440" w:right="1440"/>
      </w:pPr>
    </w:p>
    <w:p w14:paraId="3500DC28" w14:textId="47549A70" w:rsidR="00172640" w:rsidRDefault="00172640" w:rsidP="00884D30">
      <w:pPr>
        <w:tabs>
          <w:tab w:val="left" w:pos="1350"/>
        </w:tabs>
        <w:ind w:left="1440" w:right="1440"/>
      </w:pPr>
      <w:r>
        <w:t xml:space="preserve">Let’s get going.  </w:t>
      </w:r>
      <w:r w:rsidR="008A387A">
        <w:t>Go right</w:t>
      </w:r>
      <w:r>
        <w:t xml:space="preserve"> on Highway 50</w:t>
      </w:r>
      <w:r w:rsidR="00B90870">
        <w:t>, and immediately turn</w:t>
      </w:r>
      <w:r>
        <w:t xml:space="preserve"> right on</w:t>
      </w:r>
      <w:r w:rsidR="0092291F">
        <w:t>to</w:t>
      </w:r>
      <w:r>
        <w:t xml:space="preserve"> </w:t>
      </w:r>
      <w:proofErr w:type="spellStart"/>
      <w:r>
        <w:t>Windover</w:t>
      </w:r>
      <w:proofErr w:type="spellEnd"/>
      <w:r>
        <w:t xml:space="preserve"> Way</w:t>
      </w:r>
      <w:r w:rsidR="00B90870">
        <w:t xml:space="preserve">, </w:t>
      </w:r>
      <w:r w:rsidR="0092291F">
        <w:t xml:space="preserve">the first road </w:t>
      </w:r>
      <w:r w:rsidR="00B90870">
        <w:t xml:space="preserve">just past the </w:t>
      </w:r>
      <w:proofErr w:type="gramStart"/>
      <w:r w:rsidR="00B90870">
        <w:t>street-light</w:t>
      </w:r>
      <w:proofErr w:type="gramEnd"/>
      <w:r w:rsidR="00B90870">
        <w:t xml:space="preserve"> pole.  </w:t>
      </w:r>
      <w:r>
        <w:t xml:space="preserve"> </w:t>
      </w:r>
    </w:p>
    <w:p w14:paraId="57AEA72D" w14:textId="77777777" w:rsidR="00884D30" w:rsidRDefault="00884D30" w:rsidP="00884D30">
      <w:pPr>
        <w:tabs>
          <w:tab w:val="left" w:pos="1350"/>
        </w:tabs>
        <w:ind w:right="1440"/>
      </w:pPr>
    </w:p>
    <w:p w14:paraId="095A8D32" w14:textId="6EB0EDDC" w:rsidR="00172640" w:rsidRDefault="00172640" w:rsidP="00884D30">
      <w:pPr>
        <w:tabs>
          <w:tab w:val="left" w:pos="1350"/>
        </w:tabs>
        <w:ind w:right="1440"/>
      </w:pPr>
      <w:r>
        <w:t xml:space="preserve">The audience pulls out onto the highway, </w:t>
      </w:r>
      <w:r w:rsidR="00B90870">
        <w:t>turns right on</w:t>
      </w:r>
      <w:r>
        <w:t xml:space="preserve"> </w:t>
      </w:r>
      <w:proofErr w:type="spellStart"/>
      <w:r>
        <w:t>Windover</w:t>
      </w:r>
      <w:proofErr w:type="spellEnd"/>
      <w:r>
        <w:t xml:space="preserve"> Way [</w:t>
      </w:r>
      <w:proofErr w:type="gramStart"/>
      <w:r w:rsidR="00B90870">
        <w:t>:20</w:t>
      </w:r>
      <w:proofErr w:type="gramEnd"/>
      <w:r>
        <w:t>]</w:t>
      </w:r>
    </w:p>
    <w:p w14:paraId="71E75B0D" w14:textId="77777777" w:rsidR="00172640" w:rsidRDefault="00172640" w:rsidP="00884D30">
      <w:pPr>
        <w:tabs>
          <w:tab w:val="left" w:pos="1350"/>
        </w:tabs>
        <w:ind w:right="1440"/>
      </w:pPr>
    </w:p>
    <w:p w14:paraId="1CE7C89D" w14:textId="280FDEAF" w:rsidR="00B90870" w:rsidRDefault="00B90870" w:rsidP="00884D30">
      <w:pPr>
        <w:tabs>
          <w:tab w:val="left" w:pos="1350"/>
        </w:tabs>
        <w:ind w:right="1440"/>
      </w:pPr>
      <w:r>
        <w:t>SFX: highway-traffic sounds fade to sounds of vaguely tropical birds and woodpeckers</w:t>
      </w:r>
      <w:r w:rsidR="0092291F">
        <w:t xml:space="preserve"> at </w:t>
      </w:r>
      <w:r w:rsidR="00204777">
        <w:t>one-third</w:t>
      </w:r>
      <w:r w:rsidR="0092291F">
        <w:t xml:space="preserve"> volume, which continue under the narration of Location 2</w:t>
      </w:r>
      <w:r>
        <w:t xml:space="preserve">.  </w:t>
      </w:r>
    </w:p>
    <w:p w14:paraId="2AADE9B8" w14:textId="77777777" w:rsidR="0092291F" w:rsidRDefault="0092291F" w:rsidP="00B90870">
      <w:pPr>
        <w:tabs>
          <w:tab w:val="left" w:pos="1350"/>
        </w:tabs>
        <w:ind w:right="1440"/>
        <w:jc w:val="center"/>
        <w:rPr>
          <w:b/>
        </w:rPr>
      </w:pPr>
    </w:p>
    <w:p w14:paraId="17B842D7" w14:textId="77777777" w:rsidR="00204777" w:rsidRDefault="00204777" w:rsidP="00B90870">
      <w:pPr>
        <w:tabs>
          <w:tab w:val="left" w:pos="1350"/>
        </w:tabs>
        <w:ind w:right="1440"/>
        <w:jc w:val="center"/>
        <w:rPr>
          <w:b/>
        </w:rPr>
      </w:pPr>
    </w:p>
    <w:p w14:paraId="5DEADD09" w14:textId="1E44E5AF" w:rsidR="0092291F" w:rsidRDefault="00B90870" w:rsidP="00B90870">
      <w:pPr>
        <w:tabs>
          <w:tab w:val="left" w:pos="1350"/>
        </w:tabs>
        <w:ind w:right="1440"/>
        <w:jc w:val="center"/>
        <w:rPr>
          <w:b/>
        </w:rPr>
      </w:pPr>
      <w:r w:rsidRPr="00B90870">
        <w:rPr>
          <w:b/>
        </w:rPr>
        <w:t xml:space="preserve">Location 2: </w:t>
      </w:r>
      <w:proofErr w:type="spellStart"/>
      <w:r w:rsidRPr="00B90870">
        <w:rPr>
          <w:b/>
        </w:rPr>
        <w:t>Windover</w:t>
      </w:r>
      <w:proofErr w:type="spellEnd"/>
      <w:r w:rsidRPr="00B90870">
        <w:rPr>
          <w:b/>
        </w:rPr>
        <w:t xml:space="preserve"> Way </w:t>
      </w:r>
      <w:r w:rsidR="00204777">
        <w:rPr>
          <w:b/>
        </w:rPr>
        <w:t>Drive</w:t>
      </w:r>
      <w:r w:rsidR="0092291F">
        <w:rPr>
          <w:b/>
        </w:rPr>
        <w:t>, about 1 mile</w:t>
      </w:r>
      <w:r>
        <w:rPr>
          <w:b/>
        </w:rPr>
        <w:t xml:space="preserve"> </w:t>
      </w:r>
    </w:p>
    <w:p w14:paraId="0307FB2B" w14:textId="761A540F" w:rsidR="00B90870" w:rsidRPr="0092291F" w:rsidRDefault="00B90870" w:rsidP="00B90870">
      <w:pPr>
        <w:tabs>
          <w:tab w:val="left" w:pos="1350"/>
        </w:tabs>
        <w:ind w:right="1440"/>
        <w:jc w:val="center"/>
      </w:pPr>
      <w:r w:rsidRPr="0092291F">
        <w:t>(</w:t>
      </w:r>
      <w:proofErr w:type="gramStart"/>
      <w:r w:rsidR="0092291F" w:rsidRPr="0092291F">
        <w:t>s</w:t>
      </w:r>
      <w:r w:rsidRPr="0092291F">
        <w:t>ame</w:t>
      </w:r>
      <w:proofErr w:type="gramEnd"/>
      <w:r w:rsidRPr="0092291F">
        <w:t xml:space="preserve"> </w:t>
      </w:r>
      <w:r w:rsidR="0092291F">
        <w:t>s</w:t>
      </w:r>
      <w:r w:rsidRPr="0092291F">
        <w:t xml:space="preserve">ound </w:t>
      </w:r>
      <w:r w:rsidR="0092291F" w:rsidRPr="0092291F">
        <w:t>f</w:t>
      </w:r>
      <w:r w:rsidRPr="0092291F">
        <w:t>ile</w:t>
      </w:r>
      <w:r w:rsidR="0092291F" w:rsidRPr="0092291F">
        <w:t xml:space="preserve"> continuing</w:t>
      </w:r>
      <w:r w:rsidRPr="0092291F">
        <w:t>)</w:t>
      </w:r>
    </w:p>
    <w:p w14:paraId="507B32C2" w14:textId="77777777" w:rsidR="00B90870" w:rsidRDefault="00B90870" w:rsidP="00B90870">
      <w:pPr>
        <w:tabs>
          <w:tab w:val="left" w:pos="1350"/>
        </w:tabs>
        <w:ind w:right="1440"/>
        <w:jc w:val="center"/>
        <w:rPr>
          <w:b/>
        </w:rPr>
      </w:pPr>
    </w:p>
    <w:p w14:paraId="215729E0" w14:textId="369741A8" w:rsidR="00B90870" w:rsidRDefault="00B90870" w:rsidP="00B90870">
      <w:pPr>
        <w:tabs>
          <w:tab w:val="left" w:pos="1350"/>
        </w:tabs>
        <w:ind w:right="1440"/>
      </w:pPr>
      <w:r>
        <w:t>Hearing the following, the a</w:t>
      </w:r>
      <w:r w:rsidRPr="00B90870">
        <w:t xml:space="preserve">udience continues </w:t>
      </w:r>
      <w:r w:rsidR="0092291F">
        <w:t xml:space="preserve">driving </w:t>
      </w:r>
      <w:r>
        <w:t xml:space="preserve">down </w:t>
      </w:r>
      <w:proofErr w:type="spellStart"/>
      <w:r>
        <w:t>Windover</w:t>
      </w:r>
      <w:proofErr w:type="spellEnd"/>
      <w:r>
        <w:t xml:space="preserve"> </w:t>
      </w:r>
      <w:r w:rsidR="008A387A">
        <w:t>W</w:t>
      </w:r>
      <w:r>
        <w:t>ay</w:t>
      </w:r>
      <w:r w:rsidR="0092291F">
        <w:t xml:space="preserve"> for about a mile</w:t>
      </w:r>
      <w:r>
        <w:t xml:space="preserve">, following a left curve, then a </w:t>
      </w:r>
      <w:r w:rsidR="0092291F">
        <w:t xml:space="preserve">right curve, </w:t>
      </w:r>
      <w:r>
        <w:t xml:space="preserve">then a left curve through a neighborhood of </w:t>
      </w:r>
      <w:r w:rsidR="0092291F">
        <w:t>sprawling,</w:t>
      </w:r>
      <w:r>
        <w:t xml:space="preserve"> low-slung houses on large propertie</w:t>
      </w:r>
      <w:r w:rsidR="0092291F">
        <w:t xml:space="preserve">s, set back from the road.  The neighborhood is nice and spacious, but more country living than country club. </w:t>
      </w:r>
      <w:r w:rsidR="0092291F">
        <w:t>[2:00]</w:t>
      </w:r>
      <w:r w:rsidR="0092291F">
        <w:t xml:space="preserve"> </w:t>
      </w:r>
    </w:p>
    <w:p w14:paraId="28EDA4C7" w14:textId="77777777" w:rsidR="00B90870" w:rsidRDefault="00B90870" w:rsidP="00B90870">
      <w:pPr>
        <w:tabs>
          <w:tab w:val="left" w:pos="1350"/>
        </w:tabs>
        <w:ind w:right="1440"/>
      </w:pPr>
    </w:p>
    <w:p w14:paraId="3FD72130" w14:textId="202C59C9" w:rsidR="00B90870" w:rsidRDefault="00B90870" w:rsidP="00B90870">
      <w:pPr>
        <w:tabs>
          <w:tab w:val="left" w:pos="1350"/>
        </w:tabs>
        <w:ind w:right="1440"/>
      </w:pPr>
      <w:r>
        <w:t xml:space="preserve">The following narration starts immediately after the audience </w:t>
      </w:r>
      <w:r w:rsidR="0092291F">
        <w:t xml:space="preserve">has turned onto </w:t>
      </w:r>
      <w:proofErr w:type="spellStart"/>
      <w:r w:rsidR="0092291F">
        <w:t>Windover</w:t>
      </w:r>
      <w:proofErr w:type="spellEnd"/>
      <w:r w:rsidR="0092291F">
        <w:t xml:space="preserve"> Way.  </w:t>
      </w:r>
    </w:p>
    <w:p w14:paraId="7EAAB14B" w14:textId="77777777" w:rsidR="0092291F" w:rsidRPr="00B90870" w:rsidRDefault="0092291F" w:rsidP="00B90870">
      <w:pPr>
        <w:tabs>
          <w:tab w:val="left" w:pos="1350"/>
        </w:tabs>
        <w:ind w:right="1440"/>
      </w:pPr>
    </w:p>
    <w:p w14:paraId="405E89DF" w14:textId="7B0B618F" w:rsidR="00884D30" w:rsidRDefault="0092291F" w:rsidP="0092291F">
      <w:pPr>
        <w:ind w:left="2880"/>
      </w:pPr>
      <w:r>
        <w:t>NARRATOR</w:t>
      </w:r>
    </w:p>
    <w:p w14:paraId="3AED36CC" w14:textId="77777777" w:rsidR="0092291F" w:rsidRDefault="0092291F" w:rsidP="0092291F">
      <w:pPr>
        <w:ind w:left="1440"/>
      </w:pPr>
      <w:r>
        <w:t xml:space="preserve">We’re going about a mile down this road.  </w:t>
      </w:r>
    </w:p>
    <w:p w14:paraId="1AFC40B1" w14:textId="77777777" w:rsidR="0092291F" w:rsidRDefault="0092291F" w:rsidP="0092291F">
      <w:pPr>
        <w:ind w:left="1440"/>
      </w:pPr>
    </w:p>
    <w:p w14:paraId="6CD59821" w14:textId="5F85D523" w:rsidR="0092291F" w:rsidRDefault="00B90870" w:rsidP="0092291F">
      <w:pPr>
        <w:ind w:left="1440"/>
      </w:pPr>
      <w:r>
        <w:t>Back in the ‘80s, when I was off at college</w:t>
      </w:r>
      <w:r w:rsidR="0092291F">
        <w:t xml:space="preserve"> in Tallahassee</w:t>
      </w:r>
      <w:r>
        <w:t xml:space="preserve">, </w:t>
      </w:r>
      <w:r w:rsidRPr="00A31C9E">
        <w:t xml:space="preserve">archeologists from Florida State University </w:t>
      </w:r>
      <w:r>
        <w:t xml:space="preserve">excavated </w:t>
      </w:r>
      <w:r w:rsidR="0092291F">
        <w:t>the</w:t>
      </w:r>
      <w:r>
        <w:t xml:space="preserve"> site </w:t>
      </w:r>
      <w:r w:rsidR="0092291F">
        <w:t xml:space="preserve">where we’re going </w:t>
      </w:r>
      <w:r w:rsidR="0092291F">
        <w:t>up ahead</w:t>
      </w:r>
      <w:r>
        <w:t xml:space="preserve">.  </w:t>
      </w:r>
      <w:r w:rsidRPr="00A31C9E">
        <w:t>They removed thousands of prehistoric human bones</w:t>
      </w:r>
      <w:r w:rsidR="0092291F">
        <w:t>.  They discovered</w:t>
      </w:r>
      <w:r w:rsidRPr="00A31C9E">
        <w:t xml:space="preserve"> the oldest woven cloth found in the Western Hemisphere</w:t>
      </w:r>
      <w:r>
        <w:t>,</w:t>
      </w:r>
      <w:r w:rsidRPr="00A31C9E">
        <w:t xml:space="preserve"> and 7,500-year-old skulls some with well-preserved brain matter inside.  </w:t>
      </w:r>
      <w:proofErr w:type="gramStart"/>
      <w:r w:rsidR="0092291F">
        <w:t xml:space="preserve">The peat here even kept prehistoric dragonflies in tact </w:t>
      </w:r>
      <w:r w:rsidR="00551FCD">
        <w:t>with</w:t>
      </w:r>
      <w:r w:rsidR="0092291F">
        <w:t xml:space="preserve"> wings still iridescent.</w:t>
      </w:r>
      <w:proofErr w:type="gramEnd"/>
      <w:r w:rsidR="0092291F">
        <w:t xml:space="preserve">  </w:t>
      </w:r>
    </w:p>
    <w:p w14:paraId="236979E7" w14:textId="77777777" w:rsidR="0092291F" w:rsidRDefault="0092291F" w:rsidP="0092291F">
      <w:pPr>
        <w:ind w:left="1440"/>
      </w:pPr>
    </w:p>
    <w:p w14:paraId="36DC9535" w14:textId="5BED2436" w:rsidR="00B91694" w:rsidRDefault="0092291F" w:rsidP="0092291F">
      <w:pPr>
        <w:ind w:left="1440"/>
      </w:pPr>
      <w:r>
        <w:t>Follow the</w:t>
      </w:r>
      <w:r w:rsidR="00B90870">
        <w:t xml:space="preserve"> curve</w:t>
      </w:r>
      <w:r>
        <w:t xml:space="preserve">s.  It’s 25 here, but you’re more likely to </w:t>
      </w:r>
      <w:r w:rsidR="008A387A">
        <w:t>run across</w:t>
      </w:r>
      <w:r>
        <w:t xml:space="preserve"> a </w:t>
      </w:r>
      <w:r w:rsidR="008A387A">
        <w:t xml:space="preserve">cottonmouth </w:t>
      </w:r>
      <w:r>
        <w:t xml:space="preserve">than a cop.  We’re looking for an address on the left, 8082 </w:t>
      </w:r>
      <w:proofErr w:type="spellStart"/>
      <w:r>
        <w:t>Windover</w:t>
      </w:r>
      <w:proofErr w:type="spellEnd"/>
      <w:r>
        <w:t xml:space="preserve"> Way.</w:t>
      </w:r>
    </w:p>
    <w:p w14:paraId="617962B1" w14:textId="77777777" w:rsidR="00B90870" w:rsidRDefault="00B90870" w:rsidP="0092291F">
      <w:pPr>
        <w:ind w:left="1440"/>
      </w:pPr>
    </w:p>
    <w:p w14:paraId="0EFB63D3" w14:textId="23FA8FAD" w:rsidR="0092291F" w:rsidRDefault="00B90870" w:rsidP="0092291F">
      <w:pPr>
        <w:ind w:left="1440"/>
      </w:pPr>
      <w:r>
        <w:t>It was a big deal</w:t>
      </w:r>
      <w:r w:rsidR="0092291F">
        <w:t xml:space="preserve"> back then</w:t>
      </w:r>
      <w:r>
        <w:t xml:space="preserve">.  </w:t>
      </w:r>
      <w:r w:rsidRPr="00B90870">
        <w:rPr>
          <w:i/>
        </w:rPr>
        <w:t>National Geographic</w:t>
      </w:r>
      <w:r>
        <w:t xml:space="preserve"> published an article on </w:t>
      </w:r>
      <w:r w:rsidR="0092291F">
        <w:t>what was called “</w:t>
      </w:r>
      <w:r>
        <w:t xml:space="preserve">The </w:t>
      </w:r>
      <w:proofErr w:type="spellStart"/>
      <w:r>
        <w:t>Windover</w:t>
      </w:r>
      <w:proofErr w:type="spellEnd"/>
      <w:r>
        <w:t xml:space="preserve"> Site.</w:t>
      </w:r>
      <w:r w:rsidR="0092291F">
        <w:t xml:space="preserve">”  </w:t>
      </w:r>
      <w:r>
        <w:t xml:space="preserve">Titusville took pride in </w:t>
      </w:r>
      <w:r w:rsidR="0092291F">
        <w:t>this new</w:t>
      </w:r>
      <w:r>
        <w:t xml:space="preserve"> </w:t>
      </w:r>
      <w:r w:rsidR="0092291F">
        <w:t>fame</w:t>
      </w:r>
      <w:r>
        <w:t xml:space="preserve">, especially since </w:t>
      </w:r>
      <w:r w:rsidR="0092291F">
        <w:t>federal budget cuts had slowed things</w:t>
      </w:r>
      <w:r>
        <w:t xml:space="preserve"> down over at the Kennedy Space Center.  </w:t>
      </w:r>
    </w:p>
    <w:p w14:paraId="4A13C307" w14:textId="77777777" w:rsidR="0092291F" w:rsidRDefault="0092291F" w:rsidP="0092291F">
      <w:pPr>
        <w:ind w:left="1440"/>
      </w:pPr>
    </w:p>
    <w:p w14:paraId="6FFACF67" w14:textId="5A8003E9" w:rsidR="008A387A" w:rsidRDefault="0092291F" w:rsidP="0092291F">
      <w:pPr>
        <w:ind w:left="1440"/>
      </w:pPr>
      <w:r>
        <w:t>Okay, t</w:t>
      </w:r>
      <w:r w:rsidR="00B90870">
        <w:t xml:space="preserve">o be perfectly honest </w:t>
      </w:r>
      <w:r w:rsidR="00B90870" w:rsidRPr="0092291F">
        <w:rPr>
          <w:i/>
        </w:rPr>
        <w:t>National Geographic</w:t>
      </w:r>
      <w:r w:rsidR="00B90870">
        <w:t xml:space="preserve"> </w:t>
      </w:r>
      <w:r w:rsidR="008A387A">
        <w:rPr>
          <w:i/>
        </w:rPr>
        <w:t>included</w:t>
      </w:r>
      <w:r w:rsidR="00B90870">
        <w:t xml:space="preserve"> the </w:t>
      </w:r>
      <w:proofErr w:type="spellStart"/>
      <w:r>
        <w:t>Windover</w:t>
      </w:r>
      <w:proofErr w:type="spellEnd"/>
      <w:r>
        <w:t xml:space="preserve"> Site </w:t>
      </w:r>
      <w:r w:rsidR="00551FCD">
        <w:t>in an article called “Peat Bogs of th</w:t>
      </w:r>
      <w:r w:rsidR="008A387A">
        <w:t>e World</w:t>
      </w:r>
      <w:r w:rsidR="00551FCD">
        <w:t xml:space="preserve">” </w:t>
      </w:r>
      <w:r>
        <w:t>with others</w:t>
      </w:r>
      <w:r w:rsidR="00551FCD">
        <w:t>,</w:t>
      </w:r>
      <w:r w:rsidR="00B90870">
        <w:t xml:space="preserve"> </w:t>
      </w:r>
      <w:r>
        <w:t xml:space="preserve">but still…. </w:t>
      </w:r>
      <w:r w:rsidRPr="00A31C9E">
        <w:t xml:space="preserve">Titusville </w:t>
      </w:r>
      <w:r>
        <w:t>was</w:t>
      </w:r>
      <w:r w:rsidRPr="00A31C9E">
        <w:t xml:space="preserve"> a proud little town with these two claims to greatness</w:t>
      </w:r>
      <w:r>
        <w:t xml:space="preserve">: the </w:t>
      </w:r>
      <w:r w:rsidR="008A387A">
        <w:t>Space Center across the river</w:t>
      </w:r>
      <w:r>
        <w:t xml:space="preserve"> and prehistoric residents</w:t>
      </w:r>
      <w:r w:rsidR="008A387A">
        <w:t xml:space="preserve"> right down this road</w:t>
      </w:r>
      <w:r w:rsidRPr="00A31C9E">
        <w:t xml:space="preserve">. </w:t>
      </w:r>
      <w:r>
        <w:t xml:space="preserve"> </w:t>
      </w:r>
    </w:p>
    <w:p w14:paraId="3000F591" w14:textId="77777777" w:rsidR="008A387A" w:rsidRDefault="008A387A" w:rsidP="0092291F">
      <w:pPr>
        <w:ind w:left="1440"/>
      </w:pPr>
    </w:p>
    <w:p w14:paraId="2FD9984A" w14:textId="4FB710D3" w:rsidR="008A387A" w:rsidRDefault="008A387A" w:rsidP="008A387A">
      <w:r>
        <w:t>SFX behind narration: rumble of a Space Shuttle launch at half volume</w:t>
      </w:r>
      <w:r w:rsidR="00B72E12">
        <w:sym w:font="Symbol" w:char="F0BE"/>
      </w:r>
      <w:r w:rsidR="00B72E12">
        <w:t>louder in the left ear since the Space Center is east</w:t>
      </w:r>
      <w:r w:rsidR="00B72E12">
        <w:sym w:font="Symbol" w:char="F0BE"/>
      </w:r>
      <w:r>
        <w:t>with bird sounds continuing behind.  [:06]</w:t>
      </w:r>
    </w:p>
    <w:p w14:paraId="49B415D7" w14:textId="77777777" w:rsidR="008A387A" w:rsidRDefault="008A387A" w:rsidP="0092291F">
      <w:pPr>
        <w:ind w:left="1440"/>
      </w:pPr>
    </w:p>
    <w:p w14:paraId="08CC1CFC" w14:textId="3D0D3FE0" w:rsidR="00B90870" w:rsidRDefault="0092291F" w:rsidP="0092291F">
      <w:pPr>
        <w:ind w:left="1440"/>
      </w:pPr>
      <w:r w:rsidRPr="00A31C9E">
        <w:t xml:space="preserve">Imagine </w:t>
      </w:r>
      <w:r w:rsidR="00B72E12">
        <w:t xml:space="preserve">if </w:t>
      </w:r>
      <w:r w:rsidRPr="00A31C9E">
        <w:t xml:space="preserve">Lake </w:t>
      </w:r>
      <w:proofErr w:type="spellStart"/>
      <w:r w:rsidRPr="00A31C9E">
        <w:t>Wobegon</w:t>
      </w:r>
      <w:proofErr w:type="spellEnd"/>
      <w:r w:rsidRPr="00A31C9E">
        <w:t xml:space="preserve"> </w:t>
      </w:r>
      <w:r>
        <w:t>was</w:t>
      </w:r>
      <w:r w:rsidRPr="00A31C9E">
        <w:t xml:space="preserve"> home of Garrison Keillor </w:t>
      </w:r>
      <w:r w:rsidRPr="00A31C9E">
        <w:rPr>
          <w:i/>
        </w:rPr>
        <w:t>and</w:t>
      </w:r>
      <w:r w:rsidRPr="00A31C9E">
        <w:t xml:space="preserve"> the headwaters of the Mississippi. </w:t>
      </w:r>
      <w:r>
        <w:t xml:space="preserve"> Not that Titusville itself really had anything </w:t>
      </w:r>
      <w:r w:rsidR="008A387A">
        <w:t xml:space="preserve">much </w:t>
      </w:r>
      <w:r>
        <w:t xml:space="preserve">to do with either </w:t>
      </w:r>
      <w:r w:rsidR="008A387A">
        <w:t xml:space="preserve">the future in space or the past in the ground.  </w:t>
      </w:r>
      <w:proofErr w:type="gramStart"/>
      <w:r w:rsidR="008A387A">
        <w:t>Titusville’s just here.</w:t>
      </w:r>
      <w:proofErr w:type="gramEnd"/>
      <w:r w:rsidR="008A387A">
        <w:t xml:space="preserve">  </w:t>
      </w:r>
    </w:p>
    <w:p w14:paraId="7E14343B" w14:textId="77777777" w:rsidR="0092291F" w:rsidRDefault="0092291F" w:rsidP="0092291F">
      <w:pPr>
        <w:ind w:left="1440"/>
      </w:pPr>
    </w:p>
    <w:p w14:paraId="13012BA1" w14:textId="5299C734" w:rsidR="0092291F" w:rsidRDefault="008A387A" w:rsidP="0092291F">
      <w:pPr>
        <w:ind w:left="1440"/>
      </w:pPr>
      <w:r>
        <w:t>We’re</w:t>
      </w:r>
      <w:r w:rsidR="0092291F">
        <w:t xml:space="preserve"> getting close.  Look on the left for 8082 </w:t>
      </w:r>
      <w:proofErr w:type="spellStart"/>
      <w:r w:rsidR="0092291F">
        <w:t>Windover</w:t>
      </w:r>
      <w:proofErr w:type="spellEnd"/>
      <w:r w:rsidR="0092291F">
        <w:t xml:space="preserve"> Way—a long driveway winding past a three-cornered pond.  That pond’s the former site.  </w:t>
      </w:r>
    </w:p>
    <w:p w14:paraId="4BA569E1" w14:textId="77777777" w:rsidR="0092291F" w:rsidRDefault="0092291F" w:rsidP="0092291F">
      <w:pPr>
        <w:ind w:left="1440"/>
      </w:pPr>
    </w:p>
    <w:p w14:paraId="63D7B29E" w14:textId="074E52C6" w:rsidR="0092291F" w:rsidRDefault="00204777" w:rsidP="0092291F">
      <w:pPr>
        <w:ind w:left="1440"/>
      </w:pPr>
      <w:r>
        <w:t xml:space="preserve">You can </w:t>
      </w:r>
      <w:r w:rsidR="008A387A">
        <w:t xml:space="preserve">just </w:t>
      </w:r>
      <w:r>
        <w:t>pull off the side of the road</w:t>
      </w:r>
      <w:r w:rsidR="008A387A">
        <w:t xml:space="preserve"> anywhere</w:t>
      </w:r>
      <w:r>
        <w:t xml:space="preserve">—there’s </w:t>
      </w:r>
      <w:r w:rsidR="0092291F">
        <w:t xml:space="preserve">no curb. </w:t>
      </w:r>
      <w:r w:rsidR="00551FCD">
        <w:t xml:space="preserve"> </w:t>
      </w:r>
      <w:r w:rsidR="008A387A">
        <w:t>Don’t worry, y</w:t>
      </w:r>
      <w:r w:rsidR="0092291F">
        <w:t xml:space="preserve">ou </w:t>
      </w:r>
      <w:r w:rsidR="008A387A">
        <w:t xml:space="preserve">being here </w:t>
      </w:r>
      <w:r w:rsidR="0092291F">
        <w:t>won’t bother anybody</w:t>
      </w:r>
      <w:r w:rsidR="00551FCD">
        <w:t xml:space="preserve"> since the houses are set way back</w:t>
      </w:r>
      <w:r>
        <w:t xml:space="preserve"> behind the palm trees</w:t>
      </w:r>
      <w:r w:rsidR="0092291F">
        <w:t xml:space="preserve">.    </w:t>
      </w:r>
    </w:p>
    <w:p w14:paraId="23DBAAAA" w14:textId="77777777" w:rsidR="0092291F" w:rsidRDefault="0092291F" w:rsidP="0092291F">
      <w:pPr>
        <w:ind w:left="1440"/>
      </w:pPr>
    </w:p>
    <w:p w14:paraId="3D2F1200" w14:textId="7F221DC7" w:rsidR="0092291F" w:rsidRDefault="0092291F" w:rsidP="0092291F">
      <w:pPr>
        <w:ind w:left="1440"/>
      </w:pPr>
      <w:r>
        <w:t xml:space="preserve">Pause this until you get </w:t>
      </w:r>
      <w:r w:rsidR="00204777">
        <w:t>stopped</w:t>
      </w:r>
      <w:r>
        <w:t xml:space="preserve">.  We’ll start again with Episode 2.  You’ll need to be able to </w:t>
      </w:r>
      <w:r w:rsidR="00551FCD">
        <w:t xml:space="preserve">take your </w:t>
      </w:r>
      <w:r w:rsidR="008A387A">
        <w:t>device</w:t>
      </w:r>
      <w:r w:rsidR="00551FCD">
        <w:t xml:space="preserve"> </w:t>
      </w:r>
      <w:r w:rsidR="00204777">
        <w:t xml:space="preserve">with you </w:t>
      </w:r>
      <w:r w:rsidR="00551FCD">
        <w:t xml:space="preserve">to </w:t>
      </w:r>
      <w:r>
        <w:t xml:space="preserve">hear me walking around.  </w:t>
      </w:r>
    </w:p>
    <w:p w14:paraId="29A1FAA1" w14:textId="77777777" w:rsidR="0092291F" w:rsidRDefault="0092291F" w:rsidP="0092291F">
      <w:pPr>
        <w:ind w:left="1440"/>
      </w:pPr>
    </w:p>
    <w:p w14:paraId="1E2EF1B3" w14:textId="342BB3A5" w:rsidR="00403026" w:rsidRPr="0092291F" w:rsidRDefault="008A387A" w:rsidP="0092291F">
      <w:pPr>
        <w:tabs>
          <w:tab w:val="left" w:pos="1350"/>
        </w:tabs>
        <w:ind w:right="1440"/>
      </w:pPr>
      <w:r>
        <w:t xml:space="preserve">Somewhere near </w:t>
      </w:r>
      <w:r>
        <w:t xml:space="preserve">8082 </w:t>
      </w:r>
      <w:proofErr w:type="spellStart"/>
      <w:r>
        <w:t>Windover</w:t>
      </w:r>
      <w:proofErr w:type="spellEnd"/>
      <w:r>
        <w:t xml:space="preserve"> Way</w:t>
      </w:r>
      <w:r w:rsidR="0092291F">
        <w:t xml:space="preserve">, </w:t>
      </w:r>
      <w:r w:rsidR="0092291F">
        <w:t>the audience</w:t>
      </w:r>
      <w:r w:rsidR="0092291F">
        <w:t xml:space="preserve"> pull</w:t>
      </w:r>
      <w:r w:rsidR="0092291F">
        <w:t>s</w:t>
      </w:r>
      <w:r w:rsidR="0092291F">
        <w:t xml:space="preserve"> off </w:t>
      </w:r>
      <w:r>
        <w:t xml:space="preserve">the road </w:t>
      </w:r>
      <w:r w:rsidR="0092291F">
        <w:t xml:space="preserve">and parks along </w:t>
      </w:r>
      <w:r w:rsidR="0092291F">
        <w:t>the side</w:t>
      </w:r>
      <w:r>
        <w:t>.</w:t>
      </w:r>
    </w:p>
    <w:sectPr w:rsidR="00403026" w:rsidRPr="0092291F" w:rsidSect="008A387A">
      <w:pgSz w:w="12240" w:h="15840"/>
      <w:pgMar w:top="1008" w:right="1440" w:bottom="1008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94"/>
    <w:rsid w:val="00162856"/>
    <w:rsid w:val="00172640"/>
    <w:rsid w:val="00204777"/>
    <w:rsid w:val="003912C7"/>
    <w:rsid w:val="00403026"/>
    <w:rsid w:val="00551FCD"/>
    <w:rsid w:val="00881C56"/>
    <w:rsid w:val="00884D30"/>
    <w:rsid w:val="008A387A"/>
    <w:rsid w:val="0092291F"/>
    <w:rsid w:val="00975A96"/>
    <w:rsid w:val="00A546BC"/>
    <w:rsid w:val="00B027D3"/>
    <w:rsid w:val="00B72E12"/>
    <w:rsid w:val="00B90870"/>
    <w:rsid w:val="00B91694"/>
    <w:rsid w:val="00C86813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B46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30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618</Words>
  <Characters>3525</Characters>
  <Application>Microsoft Macintosh Word</Application>
  <DocSecurity>0</DocSecurity>
  <Lines>29</Lines>
  <Paragraphs>8</Paragraphs>
  <ScaleCrop>false</ScaleCrop>
  <Company>University of Minnesota Duluth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2014-04-03T17:35:00Z</cp:lastPrinted>
  <dcterms:created xsi:type="dcterms:W3CDTF">2014-04-03T19:18:00Z</dcterms:created>
  <dcterms:modified xsi:type="dcterms:W3CDTF">2014-04-03T19:18:00Z</dcterms:modified>
</cp:coreProperties>
</file>