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22"/>
        <w:gridCol w:w="222"/>
        <w:gridCol w:w="222"/>
        <w:gridCol w:w="222"/>
        <w:gridCol w:w="222"/>
        <w:gridCol w:w="222"/>
        <w:gridCol w:w="236"/>
        <w:gridCol w:w="236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E7D6B" w:rsidTr="009D3595">
        <w:tc>
          <w:tcPr>
            <w:tcW w:w="1440" w:type="dxa"/>
          </w:tcPr>
          <w:p w:rsidR="005E7D6B" w:rsidRPr="005E7D6B" w:rsidRDefault="005E7D6B" w:rsidP="005E7D6B">
            <w:pPr>
              <w:rPr>
                <w:sz w:val="16"/>
                <w:szCs w:val="16"/>
              </w:rPr>
            </w:pPr>
            <w:bookmarkStart w:id="0" w:name="_GoBack" w:colFirst="36" w:colLast="46"/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5E7D6B" w:rsidRPr="005E7D6B" w:rsidRDefault="005E7D6B">
            <w:pPr>
              <w:rPr>
                <w:sz w:val="16"/>
                <w:szCs w:val="16"/>
              </w:rPr>
            </w:pPr>
          </w:p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Pr="005E7D6B">
              <w:rPr>
                <w:sz w:val="16"/>
                <w:szCs w:val="16"/>
              </w:rPr>
              <w:t xml:space="preserve">Moment to </w:t>
            </w:r>
            <w:r>
              <w:rPr>
                <w:sz w:val="16"/>
                <w:szCs w:val="16"/>
              </w:rPr>
              <w:t>M.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Pr="005E7D6B">
              <w:rPr>
                <w:sz w:val="16"/>
                <w:szCs w:val="16"/>
              </w:rPr>
              <w:t xml:space="preserve">Action to </w:t>
            </w:r>
            <w:r>
              <w:rPr>
                <w:sz w:val="16"/>
                <w:szCs w:val="16"/>
              </w:rPr>
              <w:t>A.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 w:rsidRPr="005E7D6B">
              <w:rPr>
                <w:sz w:val="16"/>
                <w:szCs w:val="16"/>
              </w:rPr>
              <w:t>3. Subject to S.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 w:rsidRPr="005E7D6B">
              <w:rPr>
                <w:sz w:val="16"/>
                <w:szCs w:val="16"/>
              </w:rPr>
              <w:t>4. Scene to S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 w:rsidRPr="005E7D6B">
              <w:rPr>
                <w:sz w:val="16"/>
                <w:szCs w:val="16"/>
              </w:rPr>
              <w:t>5. Aspect to A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tr w:rsidR="005E7D6B" w:rsidTr="009D3595">
        <w:tc>
          <w:tcPr>
            <w:tcW w:w="1440" w:type="dxa"/>
          </w:tcPr>
          <w:p w:rsidR="005E7D6B" w:rsidRPr="005E7D6B" w:rsidRDefault="005E7D6B" w:rsidP="008F1C22">
            <w:pPr>
              <w:rPr>
                <w:sz w:val="16"/>
                <w:szCs w:val="16"/>
              </w:rPr>
            </w:pPr>
            <w:r w:rsidRPr="005E7D6B">
              <w:rPr>
                <w:sz w:val="16"/>
                <w:szCs w:val="16"/>
              </w:rPr>
              <w:t>6. Non-Seq.</w:t>
            </w:r>
          </w:p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22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  <w:tc>
          <w:tcPr>
            <w:tcW w:w="236" w:type="dxa"/>
          </w:tcPr>
          <w:p w:rsidR="005E7D6B" w:rsidRDefault="005E7D6B"/>
        </w:tc>
      </w:tr>
      <w:bookmarkEnd w:id="0"/>
    </w:tbl>
    <w:p w:rsidR="00B37317" w:rsidRDefault="00B37317"/>
    <w:sectPr w:rsidR="00B37317" w:rsidSect="005E7D6B">
      <w:pgSz w:w="15840" w:h="12240" w:orient="landscape"/>
      <w:pgMar w:top="1800" w:right="1440" w:bottom="1800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B"/>
    <w:rsid w:val="003E2B50"/>
    <w:rsid w:val="005E7D6B"/>
    <w:rsid w:val="00B37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BEC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Macintosh Word</Application>
  <DocSecurity>0</DocSecurity>
  <Lines>2</Lines>
  <Paragraphs>1</Paragraphs>
  <ScaleCrop>false</ScaleCrop>
  <Company>umd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1</cp:revision>
  <dcterms:created xsi:type="dcterms:W3CDTF">2011-10-27T21:58:00Z</dcterms:created>
  <dcterms:modified xsi:type="dcterms:W3CDTF">2011-10-27T22:07:00Z</dcterms:modified>
</cp:coreProperties>
</file>